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90364" w14:textId="22931FA7" w:rsidR="00800EBD" w:rsidRPr="003152B2" w:rsidRDefault="0026400A" w:rsidP="00247C11">
      <w:pPr>
        <w:jc w:val="center"/>
        <w:outlineLvl w:val="0"/>
        <w:rPr>
          <w:lang w:val="fr-FR"/>
        </w:rPr>
      </w:pPr>
      <w:r w:rsidRPr="003152B2">
        <w:rPr>
          <w:lang w:val="fr-FR"/>
        </w:rPr>
        <w:t xml:space="preserve">Année </w:t>
      </w:r>
      <w:r w:rsidR="00EE28D1" w:rsidRPr="003152B2">
        <w:rPr>
          <w:lang w:val="fr-FR"/>
        </w:rPr>
        <w:t>20</w:t>
      </w:r>
      <w:r w:rsidR="00901552">
        <w:rPr>
          <w:lang w:val="fr-FR"/>
        </w:rPr>
        <w:t>20</w:t>
      </w:r>
      <w:r w:rsidRPr="003152B2">
        <w:rPr>
          <w:lang w:val="fr-FR"/>
        </w:rPr>
        <w:t>-</w:t>
      </w:r>
      <w:r w:rsidR="00EE28D1" w:rsidRPr="003152B2">
        <w:rPr>
          <w:lang w:val="fr-FR"/>
        </w:rPr>
        <w:t>202</w:t>
      </w:r>
      <w:r w:rsidR="00901552">
        <w:rPr>
          <w:lang w:val="fr-FR"/>
        </w:rPr>
        <w:t>1</w:t>
      </w:r>
      <w:r w:rsidR="00EE28D1" w:rsidRPr="003152B2">
        <w:rPr>
          <w:lang w:val="fr-FR"/>
        </w:rPr>
        <w:t xml:space="preserve"> </w:t>
      </w:r>
    </w:p>
    <w:p w14:paraId="248DEC31" w14:textId="77777777" w:rsidR="00800EBD" w:rsidRPr="003152B2" w:rsidRDefault="00800EBD" w:rsidP="00122E0A">
      <w:pPr>
        <w:jc w:val="center"/>
        <w:rPr>
          <w:b/>
          <w:lang w:val="fr-FR"/>
        </w:rPr>
      </w:pPr>
    </w:p>
    <w:p w14:paraId="16266845" w14:textId="735D3D14" w:rsidR="006D07D0" w:rsidRPr="003152B2" w:rsidRDefault="006D07D0" w:rsidP="00122E0A">
      <w:pPr>
        <w:jc w:val="center"/>
        <w:rPr>
          <w:b/>
          <w:lang w:val="fr-FR"/>
        </w:rPr>
      </w:pPr>
      <w:r w:rsidRPr="003152B2">
        <w:rPr>
          <w:b/>
          <w:lang w:val="fr-FR"/>
        </w:rPr>
        <w:t>Innovations thérapeutiques en immunologie: Transplantation, Thérapie cellulaires, th</w:t>
      </w:r>
      <w:r w:rsidR="00607114" w:rsidRPr="003152B2">
        <w:rPr>
          <w:b/>
          <w:lang w:val="fr-FR"/>
        </w:rPr>
        <w:t>érapie génique et Biothérapies</w:t>
      </w:r>
    </w:p>
    <w:p w14:paraId="12AA2CAA" w14:textId="77777777" w:rsidR="001E337A" w:rsidRPr="003152B2" w:rsidRDefault="001E337A" w:rsidP="00122E0A">
      <w:pPr>
        <w:rPr>
          <w:lang w:val="fr-FR"/>
        </w:rPr>
      </w:pPr>
    </w:p>
    <w:p w14:paraId="3B8A25F6" w14:textId="680CBC41" w:rsidR="00BB29B7" w:rsidRPr="0078585C" w:rsidRDefault="00A7022D" w:rsidP="00247C11">
      <w:pPr>
        <w:jc w:val="center"/>
        <w:outlineLvl w:val="0"/>
        <w:rPr>
          <w:b/>
          <w:i/>
          <w:color w:val="000000" w:themeColor="text1"/>
          <w:lang w:val="fr-FR"/>
        </w:rPr>
      </w:pPr>
      <w:r w:rsidRPr="003152B2">
        <w:rPr>
          <w:i/>
          <w:color w:val="000000" w:themeColor="text1"/>
          <w:lang w:val="fr-FR"/>
        </w:rPr>
        <w:t xml:space="preserve"> </w:t>
      </w:r>
      <w:r w:rsidRPr="000355EA">
        <w:rPr>
          <w:b/>
          <w:i/>
          <w:color w:val="7030A0"/>
          <w:lang w:val="fr-FR"/>
        </w:rPr>
        <w:t>Centre des Cordeliers, 15 rue de l’Ecole de Médecine – 75006- PARIS</w:t>
      </w:r>
    </w:p>
    <w:p w14:paraId="06140966" w14:textId="64E98C4A" w:rsidR="00583DDA" w:rsidRPr="0078585C" w:rsidRDefault="00035791" w:rsidP="00E178C1">
      <w:pPr>
        <w:jc w:val="center"/>
        <w:rPr>
          <w:i/>
          <w:color w:val="000000" w:themeColor="text1"/>
          <w:lang w:val="fr-FR"/>
        </w:rPr>
      </w:pPr>
      <w:r w:rsidRPr="0078585C">
        <w:rPr>
          <w:i/>
          <w:color w:val="000000" w:themeColor="text1"/>
          <w:lang w:val="fr-FR"/>
        </w:rPr>
        <w:t xml:space="preserve">COURS du </w:t>
      </w:r>
      <w:r w:rsidR="00901552">
        <w:rPr>
          <w:i/>
          <w:color w:val="000000" w:themeColor="text1"/>
          <w:lang w:val="fr-FR"/>
        </w:rPr>
        <w:t>23</w:t>
      </w:r>
      <w:r w:rsidR="003A7342" w:rsidRPr="0078585C">
        <w:rPr>
          <w:i/>
          <w:color w:val="000000" w:themeColor="text1"/>
          <w:lang w:val="fr-FR"/>
        </w:rPr>
        <w:t xml:space="preserve"> au 2</w:t>
      </w:r>
      <w:r w:rsidR="00901552">
        <w:rPr>
          <w:i/>
          <w:color w:val="000000" w:themeColor="text1"/>
          <w:lang w:val="fr-FR"/>
        </w:rPr>
        <w:t>7</w:t>
      </w:r>
      <w:r w:rsidR="003A7342" w:rsidRPr="0078585C">
        <w:rPr>
          <w:i/>
          <w:color w:val="000000" w:themeColor="text1"/>
          <w:lang w:val="fr-FR"/>
        </w:rPr>
        <w:t xml:space="preserve"> </w:t>
      </w:r>
      <w:r w:rsidRPr="0078585C">
        <w:rPr>
          <w:i/>
          <w:color w:val="000000" w:themeColor="text1"/>
          <w:lang w:val="fr-FR"/>
        </w:rPr>
        <w:t xml:space="preserve">NOVEMBRE </w:t>
      </w:r>
      <w:r w:rsidR="00901552">
        <w:rPr>
          <w:i/>
          <w:color w:val="000000" w:themeColor="text1"/>
          <w:lang w:val="fr-FR"/>
        </w:rPr>
        <w:t>2020</w:t>
      </w:r>
    </w:p>
    <w:p w14:paraId="2EA52C32" w14:textId="77777777" w:rsidR="003152B2" w:rsidRDefault="003152B2" w:rsidP="008F15BF">
      <w:pPr>
        <w:rPr>
          <w:sz w:val="20"/>
          <w:szCs w:val="20"/>
          <w:lang w:val="fr-FR"/>
        </w:rPr>
      </w:pPr>
    </w:p>
    <w:p w14:paraId="52A0086F" w14:textId="06B01A30" w:rsidR="00B51939" w:rsidRPr="003152B2" w:rsidRDefault="00F4243C" w:rsidP="008F15BF">
      <w:pPr>
        <w:rPr>
          <w:sz w:val="20"/>
          <w:szCs w:val="20"/>
          <w:lang w:val="fr-FR"/>
        </w:rPr>
      </w:pPr>
      <w:r w:rsidRPr="003152B2">
        <w:rPr>
          <w:sz w:val="20"/>
          <w:szCs w:val="20"/>
          <w:lang w:val="fr-FR"/>
        </w:rPr>
        <w:t xml:space="preserve">Les </w:t>
      </w:r>
      <w:r w:rsidR="00CD3C21" w:rsidRPr="003152B2">
        <w:rPr>
          <w:sz w:val="20"/>
          <w:szCs w:val="20"/>
          <w:lang w:val="fr-FR"/>
        </w:rPr>
        <w:t>conférences</w:t>
      </w:r>
      <w:r w:rsidRPr="003152B2">
        <w:rPr>
          <w:sz w:val="20"/>
          <w:szCs w:val="20"/>
          <w:lang w:val="fr-FR"/>
        </w:rPr>
        <w:t xml:space="preserve"> </w:t>
      </w:r>
      <w:r w:rsidR="00CD3C21" w:rsidRPr="003152B2">
        <w:rPr>
          <w:sz w:val="20"/>
          <w:szCs w:val="20"/>
          <w:lang w:val="fr-FR"/>
        </w:rPr>
        <w:t xml:space="preserve">du matin et de l’après-midi </w:t>
      </w:r>
      <w:r w:rsidRPr="003152B2">
        <w:rPr>
          <w:sz w:val="20"/>
          <w:szCs w:val="20"/>
          <w:lang w:val="fr-FR"/>
        </w:rPr>
        <w:t xml:space="preserve">sont </w:t>
      </w:r>
      <w:r w:rsidR="00CD3C21" w:rsidRPr="003152B2">
        <w:rPr>
          <w:sz w:val="20"/>
          <w:szCs w:val="20"/>
          <w:lang w:val="fr-FR"/>
        </w:rPr>
        <w:t>respectivement organisées</w:t>
      </w:r>
      <w:r w:rsidRPr="003152B2">
        <w:rPr>
          <w:sz w:val="20"/>
          <w:szCs w:val="20"/>
          <w:lang w:val="fr-FR"/>
        </w:rPr>
        <w:t xml:space="preserve"> en </w:t>
      </w:r>
      <w:r w:rsidR="00CD3C21" w:rsidRPr="003152B2">
        <w:rPr>
          <w:sz w:val="20"/>
          <w:szCs w:val="20"/>
          <w:lang w:val="fr-FR"/>
        </w:rPr>
        <w:t>périodes</w:t>
      </w:r>
      <w:r w:rsidRPr="003152B2">
        <w:rPr>
          <w:sz w:val="20"/>
          <w:szCs w:val="20"/>
          <w:lang w:val="fr-FR"/>
        </w:rPr>
        <w:t xml:space="preserve"> de 50-60 minutes ou de 90 minutes</w:t>
      </w:r>
      <w:r w:rsidR="00CD3C21" w:rsidRPr="003152B2">
        <w:rPr>
          <w:sz w:val="20"/>
          <w:szCs w:val="20"/>
          <w:lang w:val="fr-FR"/>
        </w:rPr>
        <w:t xml:space="preserve">.  Il est </w:t>
      </w:r>
      <w:r w:rsidR="00380806" w:rsidRPr="003152B2">
        <w:rPr>
          <w:sz w:val="20"/>
          <w:szCs w:val="20"/>
          <w:lang w:val="fr-FR"/>
        </w:rPr>
        <w:t xml:space="preserve">demandé aux </w:t>
      </w:r>
      <w:r w:rsidR="00CD3C21" w:rsidRPr="003152B2">
        <w:rPr>
          <w:sz w:val="20"/>
          <w:szCs w:val="20"/>
          <w:lang w:val="fr-FR"/>
        </w:rPr>
        <w:t xml:space="preserve">conférenciers </w:t>
      </w:r>
      <w:r w:rsidR="00380806" w:rsidRPr="003152B2">
        <w:rPr>
          <w:sz w:val="20"/>
          <w:szCs w:val="20"/>
          <w:lang w:val="fr-FR"/>
        </w:rPr>
        <w:t xml:space="preserve">de respecter ce timing afin que les concepts et résultats abordés </w:t>
      </w:r>
      <w:r w:rsidR="00CD3C21" w:rsidRPr="003152B2">
        <w:rPr>
          <w:sz w:val="20"/>
          <w:szCs w:val="20"/>
          <w:lang w:val="fr-FR"/>
        </w:rPr>
        <w:t>soi</w:t>
      </w:r>
      <w:r w:rsidR="00800EBD" w:rsidRPr="003152B2">
        <w:rPr>
          <w:sz w:val="20"/>
          <w:szCs w:val="20"/>
          <w:lang w:val="fr-FR"/>
        </w:rPr>
        <w:t>en</w:t>
      </w:r>
      <w:r w:rsidR="00CD3C21" w:rsidRPr="003152B2">
        <w:rPr>
          <w:sz w:val="20"/>
          <w:szCs w:val="20"/>
          <w:lang w:val="fr-FR"/>
        </w:rPr>
        <w:t xml:space="preserve">t </w:t>
      </w:r>
      <w:r w:rsidR="00380806" w:rsidRPr="003152B2">
        <w:rPr>
          <w:sz w:val="20"/>
          <w:szCs w:val="20"/>
          <w:lang w:val="fr-FR"/>
        </w:rPr>
        <w:t xml:space="preserve">discutés </w:t>
      </w:r>
      <w:r w:rsidR="001434B8" w:rsidRPr="003152B2">
        <w:rPr>
          <w:sz w:val="20"/>
          <w:szCs w:val="20"/>
          <w:lang w:val="fr-FR"/>
        </w:rPr>
        <w:t xml:space="preserve"> « a chaud »</w:t>
      </w:r>
      <w:r w:rsidR="00380806" w:rsidRPr="003152B2">
        <w:rPr>
          <w:sz w:val="20"/>
          <w:szCs w:val="20"/>
          <w:lang w:val="fr-FR"/>
        </w:rPr>
        <w:t xml:space="preserve">.  Il est aussi </w:t>
      </w:r>
      <w:r w:rsidR="00213C17" w:rsidRPr="003152B2">
        <w:rPr>
          <w:sz w:val="20"/>
          <w:szCs w:val="20"/>
          <w:lang w:val="fr-FR"/>
        </w:rPr>
        <w:t>demandé</w:t>
      </w:r>
      <w:r w:rsidR="00380806" w:rsidRPr="003152B2">
        <w:rPr>
          <w:sz w:val="20"/>
          <w:szCs w:val="20"/>
          <w:lang w:val="fr-FR"/>
        </w:rPr>
        <w:t xml:space="preserve"> que chaque </w:t>
      </w:r>
      <w:r w:rsidR="00213C17" w:rsidRPr="003152B2">
        <w:rPr>
          <w:sz w:val="20"/>
          <w:szCs w:val="20"/>
          <w:lang w:val="fr-FR"/>
        </w:rPr>
        <w:t>conférencier</w:t>
      </w:r>
      <w:r w:rsidR="00380806" w:rsidRPr="003152B2">
        <w:rPr>
          <w:sz w:val="20"/>
          <w:szCs w:val="20"/>
          <w:lang w:val="fr-FR"/>
        </w:rPr>
        <w:t xml:space="preserve"> apporte une version </w:t>
      </w:r>
      <w:r w:rsidR="00213C17" w:rsidRPr="003152B2">
        <w:rPr>
          <w:sz w:val="20"/>
          <w:szCs w:val="20"/>
          <w:u w:val="single"/>
          <w:lang w:val="fr-FR"/>
        </w:rPr>
        <w:t>PDF CONDENSEE</w:t>
      </w:r>
      <w:r w:rsidR="00800EBD" w:rsidRPr="003152B2">
        <w:rPr>
          <w:sz w:val="20"/>
          <w:szCs w:val="20"/>
          <w:lang w:val="fr-FR"/>
        </w:rPr>
        <w:t xml:space="preserve"> de sa présentation  (&lt; 15 Mo, m</w:t>
      </w:r>
      <w:r w:rsidR="00213C17" w:rsidRPr="003152B2">
        <w:rPr>
          <w:sz w:val="20"/>
          <w:szCs w:val="20"/>
          <w:lang w:val="fr-FR"/>
        </w:rPr>
        <w:t>erci).</w:t>
      </w:r>
    </w:p>
    <w:p w14:paraId="6B54D0AF" w14:textId="77777777" w:rsidR="005879C3" w:rsidRPr="003152B2" w:rsidRDefault="005879C3" w:rsidP="00F4243C">
      <w:pPr>
        <w:rPr>
          <w:b/>
          <w:lang w:val="fr-FR"/>
        </w:rPr>
      </w:pPr>
    </w:p>
    <w:p w14:paraId="03B50220" w14:textId="62F3703E" w:rsidR="00F4243C" w:rsidRPr="003152B2" w:rsidRDefault="00A30719" w:rsidP="00F4243C">
      <w:pPr>
        <w:rPr>
          <w:u w:val="single"/>
          <w:lang w:val="fr-FR"/>
        </w:rPr>
      </w:pPr>
      <w:r w:rsidRPr="003152B2">
        <w:rPr>
          <w:b/>
          <w:u w:val="single"/>
          <w:lang w:val="fr-FR"/>
        </w:rPr>
        <w:t>L</w:t>
      </w:r>
      <w:r w:rsidR="006D07D0" w:rsidRPr="003152B2">
        <w:rPr>
          <w:b/>
          <w:u w:val="single"/>
          <w:lang w:val="fr-FR"/>
        </w:rPr>
        <w:t xml:space="preserve">es conférences </w:t>
      </w:r>
      <w:r w:rsidRPr="003152B2">
        <w:rPr>
          <w:b/>
          <w:u w:val="single"/>
          <w:lang w:val="fr-FR"/>
        </w:rPr>
        <w:t xml:space="preserve">seront données </w:t>
      </w:r>
      <w:r w:rsidR="006D07D0" w:rsidRPr="003152B2">
        <w:rPr>
          <w:b/>
          <w:u w:val="single"/>
          <w:lang w:val="fr-FR"/>
        </w:rPr>
        <w:t>en anglais</w:t>
      </w:r>
      <w:r w:rsidR="005879C3" w:rsidRPr="003152B2">
        <w:rPr>
          <w:u w:val="single"/>
          <w:lang w:val="fr-FR"/>
        </w:rPr>
        <w:t xml:space="preserve"> </w:t>
      </w:r>
    </w:p>
    <w:p w14:paraId="7C405B9A" w14:textId="77777777" w:rsidR="004C6B6B" w:rsidRPr="003152B2" w:rsidRDefault="004C6B6B" w:rsidP="00122E0A">
      <w:pPr>
        <w:rPr>
          <w:lang w:val="fr-FR"/>
        </w:rPr>
      </w:pPr>
    </w:p>
    <w:p w14:paraId="7127A8F5" w14:textId="6C23FEE5" w:rsidR="001E337A" w:rsidRPr="00DD2870" w:rsidRDefault="00F155DC" w:rsidP="00247C11">
      <w:pPr>
        <w:outlineLvl w:val="0"/>
        <w:rPr>
          <w:b/>
          <w:lang w:val="fr-FR"/>
        </w:rPr>
      </w:pPr>
      <w:r w:rsidRPr="00DD2870">
        <w:rPr>
          <w:b/>
          <w:color w:val="1328E1"/>
          <w:lang w:val="fr-FR"/>
        </w:rPr>
        <w:t>Lundi 23</w:t>
      </w:r>
      <w:r w:rsidR="00F93BC8" w:rsidRPr="00DD2870">
        <w:rPr>
          <w:b/>
          <w:color w:val="1328E1"/>
          <w:lang w:val="fr-FR"/>
        </w:rPr>
        <w:t xml:space="preserve"> </w:t>
      </w:r>
      <w:r w:rsidR="0026400A" w:rsidRPr="00DD2870">
        <w:rPr>
          <w:b/>
          <w:color w:val="1328E1"/>
          <w:lang w:val="fr-FR"/>
        </w:rPr>
        <w:t xml:space="preserve">NOVEMBRE </w:t>
      </w:r>
      <w:r w:rsidR="00901552" w:rsidRPr="00DD2870">
        <w:rPr>
          <w:b/>
          <w:color w:val="1328E1"/>
          <w:lang w:val="fr-FR"/>
        </w:rPr>
        <w:t>2020</w:t>
      </w:r>
      <w:r w:rsidR="00FC2820" w:rsidRPr="00DD2870">
        <w:rPr>
          <w:b/>
          <w:color w:val="1328E1"/>
          <w:lang w:val="fr-FR"/>
        </w:rPr>
        <w:t xml:space="preserve"> </w:t>
      </w:r>
      <w:r w:rsidR="0026400A" w:rsidRPr="00DD2870">
        <w:rPr>
          <w:b/>
          <w:lang w:val="fr-FR"/>
        </w:rPr>
        <w:t xml:space="preserve">– </w:t>
      </w:r>
      <w:r w:rsidR="00F928F5" w:rsidRPr="00DD2870">
        <w:rPr>
          <w:b/>
          <w:lang w:val="fr-FR"/>
        </w:rPr>
        <w:t>sal</w:t>
      </w:r>
      <w:r w:rsidR="001D648B" w:rsidRPr="00DD2870">
        <w:rPr>
          <w:b/>
          <w:lang w:val="fr-FR"/>
        </w:rPr>
        <w:t>l</w:t>
      </w:r>
      <w:r w:rsidR="00F928F5" w:rsidRPr="00DD2870">
        <w:rPr>
          <w:b/>
          <w:lang w:val="fr-FR"/>
        </w:rPr>
        <w:t xml:space="preserve">e </w:t>
      </w:r>
      <w:r w:rsidR="00CA65A9" w:rsidRPr="00DD2870">
        <w:rPr>
          <w:b/>
          <w:lang w:val="fr-FR"/>
        </w:rPr>
        <w:t>…</w:t>
      </w:r>
      <w:r w:rsidR="00F928F5" w:rsidRPr="00DD2870">
        <w:rPr>
          <w:b/>
          <w:lang w:val="fr-FR"/>
        </w:rPr>
        <w:t xml:space="preserve"> – site Cordeliers</w:t>
      </w:r>
    </w:p>
    <w:p w14:paraId="06A12B9C" w14:textId="77777777" w:rsidR="00DD4B0D" w:rsidRPr="00DD2870" w:rsidRDefault="00DD4B0D" w:rsidP="00247C11">
      <w:pPr>
        <w:outlineLvl w:val="0"/>
        <w:rPr>
          <w:b/>
          <w:lang w:val="fr-FR"/>
        </w:rPr>
      </w:pPr>
    </w:p>
    <w:p w14:paraId="57F8F78D" w14:textId="07FB2570" w:rsidR="006D07D0" w:rsidRPr="00DD2870" w:rsidRDefault="006D07D0" w:rsidP="00247C11">
      <w:pPr>
        <w:outlineLvl w:val="0"/>
        <w:rPr>
          <w:b/>
          <w:color w:val="C00000"/>
          <w:u w:val="single"/>
          <w:lang w:val="fr-FR"/>
        </w:rPr>
      </w:pPr>
      <w:r w:rsidRPr="00DD2870">
        <w:rPr>
          <w:b/>
          <w:color w:val="C00000"/>
          <w:u w:val="single"/>
          <w:lang w:val="fr-FR"/>
        </w:rPr>
        <w:t>T</w:t>
      </w:r>
      <w:r w:rsidR="00DD4B0D" w:rsidRPr="00DD2870">
        <w:rPr>
          <w:b/>
          <w:color w:val="C00000"/>
          <w:u w:val="single"/>
          <w:lang w:val="fr-FR"/>
        </w:rPr>
        <w:t>RANSPLANTATION</w:t>
      </w:r>
    </w:p>
    <w:p w14:paraId="2AAC41DB" w14:textId="77777777" w:rsidR="00327341" w:rsidRPr="00DD2870" w:rsidRDefault="00327341" w:rsidP="00247C11">
      <w:pPr>
        <w:outlineLvl w:val="0"/>
        <w:rPr>
          <w:i/>
          <w:u w:val="single"/>
          <w:lang w:val="fr-FR"/>
        </w:rPr>
      </w:pPr>
    </w:p>
    <w:p w14:paraId="01084DE4" w14:textId="03B05C0A" w:rsidR="00DD515C" w:rsidRPr="00D34F53" w:rsidRDefault="00F24515" w:rsidP="00247C11">
      <w:pPr>
        <w:outlineLvl w:val="0"/>
      </w:pPr>
      <w:r w:rsidRPr="00D34F53">
        <w:rPr>
          <w:i/>
          <w:u w:val="single"/>
        </w:rPr>
        <w:t>Matin :</w:t>
      </w:r>
    </w:p>
    <w:p w14:paraId="32134BEE" w14:textId="77777777" w:rsidR="003A7342" w:rsidRPr="00D34F53" w:rsidRDefault="003A7342" w:rsidP="00582034"/>
    <w:p w14:paraId="4699EA47" w14:textId="77777777" w:rsidR="00CA1FF1" w:rsidRPr="00D34F53" w:rsidRDefault="00582034" w:rsidP="00CA1FF1">
      <w:pPr>
        <w:rPr>
          <w:i/>
        </w:rPr>
      </w:pPr>
      <w:r w:rsidRPr="00D34F53">
        <w:t xml:space="preserve">9h00-10h30: </w:t>
      </w:r>
      <w:r w:rsidR="00CA1FF1" w:rsidRPr="00D34F53">
        <w:rPr>
          <w:b/>
          <w:i/>
        </w:rPr>
        <w:t>Characteristics of</w:t>
      </w:r>
      <w:r w:rsidR="00CA1FF1">
        <w:rPr>
          <w:b/>
          <w:i/>
        </w:rPr>
        <w:t xml:space="preserve"> the</w:t>
      </w:r>
      <w:r w:rsidR="00CA1FF1" w:rsidRPr="00D34F53">
        <w:rPr>
          <w:b/>
          <w:i/>
        </w:rPr>
        <w:t xml:space="preserve"> alloimmune response</w:t>
      </w:r>
    </w:p>
    <w:p w14:paraId="19BD7A2A" w14:textId="77777777" w:rsidR="00CA1FF1" w:rsidRPr="00D34F53" w:rsidRDefault="00CA1FF1" w:rsidP="00CA1FF1">
      <w:pPr>
        <w:outlineLvl w:val="0"/>
        <w:rPr>
          <w:b/>
        </w:rPr>
      </w:pPr>
      <w:r w:rsidRPr="00E567F5">
        <w:rPr>
          <w:b/>
          <w:color w:val="C00000"/>
        </w:rPr>
        <w:t xml:space="preserve">J. ZUBER   </w:t>
      </w:r>
      <w:r>
        <w:rPr>
          <w:sz w:val="20"/>
          <w:szCs w:val="20"/>
        </w:rPr>
        <w:t>Necker, Paris</w:t>
      </w:r>
    </w:p>
    <w:p w14:paraId="4C4EDEEF" w14:textId="592CDB24" w:rsidR="00582034" w:rsidRPr="00F17503" w:rsidRDefault="00582034" w:rsidP="00582034">
      <w:pPr>
        <w:rPr>
          <w:sz w:val="20"/>
          <w:szCs w:val="20"/>
        </w:rPr>
      </w:pPr>
      <w:r w:rsidRPr="00F17503">
        <w:rPr>
          <w:b/>
        </w:rPr>
        <w:tab/>
      </w:r>
      <w:r w:rsidRPr="00F17503">
        <w:rPr>
          <w:b/>
        </w:rPr>
        <w:tab/>
      </w:r>
      <w:r w:rsidRPr="00F17503">
        <w:rPr>
          <w:b/>
        </w:rPr>
        <w:tab/>
      </w:r>
      <w:r w:rsidRPr="00F17503">
        <w:rPr>
          <w:b/>
        </w:rPr>
        <w:tab/>
      </w:r>
      <w:r w:rsidRPr="00F17503">
        <w:rPr>
          <w:b/>
        </w:rPr>
        <w:tab/>
      </w:r>
      <w:r w:rsidRPr="00F17503">
        <w:rPr>
          <w:b/>
        </w:rPr>
        <w:tab/>
      </w:r>
      <w:r w:rsidRPr="00F17503">
        <w:rPr>
          <w:b/>
        </w:rPr>
        <w:tab/>
      </w:r>
      <w:r w:rsidRPr="00F17503">
        <w:rPr>
          <w:b/>
        </w:rPr>
        <w:tab/>
      </w:r>
      <w:r w:rsidRPr="00F17503">
        <w:rPr>
          <w:b/>
        </w:rPr>
        <w:tab/>
      </w:r>
      <w:r w:rsidRPr="00F17503">
        <w:rPr>
          <w:b/>
        </w:rPr>
        <w:tab/>
      </w:r>
      <w:r w:rsidRPr="00F17503">
        <w:rPr>
          <w:b/>
        </w:rPr>
        <w:tab/>
      </w:r>
    </w:p>
    <w:p w14:paraId="6B13A695" w14:textId="38B46912" w:rsidR="00084A56" w:rsidRPr="00CA1FF1" w:rsidRDefault="00084A56" w:rsidP="008836CA">
      <w:r w:rsidRPr="00CA1FF1">
        <w:t xml:space="preserve">10h30-10h45 : </w:t>
      </w:r>
      <w:r w:rsidR="00582034" w:rsidRPr="00CA1FF1">
        <w:t>Break</w:t>
      </w:r>
    </w:p>
    <w:p w14:paraId="06C00F7E" w14:textId="77777777" w:rsidR="00084A56" w:rsidRPr="00CA1FF1" w:rsidRDefault="00084A56" w:rsidP="001A5A60"/>
    <w:p w14:paraId="3C5A6AF6" w14:textId="18B94074" w:rsidR="00CA1FF1" w:rsidRPr="00D34F53" w:rsidRDefault="001A5A60" w:rsidP="00CA1FF1">
      <w:r w:rsidRPr="00D34F53">
        <w:t>10h45 – 1</w:t>
      </w:r>
      <w:r w:rsidR="008808F1">
        <w:t>2</w:t>
      </w:r>
      <w:r w:rsidRPr="00D34F53">
        <w:t>h</w:t>
      </w:r>
      <w:r w:rsidR="008808F1">
        <w:t>1</w:t>
      </w:r>
      <w:r w:rsidRPr="00D34F53">
        <w:t xml:space="preserve">5:  </w:t>
      </w:r>
      <w:r w:rsidR="00B965C2" w:rsidRPr="00D34F53">
        <w:t xml:space="preserve"> </w:t>
      </w:r>
      <w:r w:rsidR="008A67FB">
        <w:rPr>
          <w:b/>
          <w:i/>
        </w:rPr>
        <w:t>Immune mechanisms in ischemia-reperfusion</w:t>
      </w:r>
      <w:r w:rsidR="00CA1FF1" w:rsidRPr="00D34F53">
        <w:t xml:space="preserve"> </w:t>
      </w:r>
    </w:p>
    <w:p w14:paraId="73C64604" w14:textId="56F645FD" w:rsidR="00CA1FF1" w:rsidRPr="001818A4" w:rsidRDefault="00634861" w:rsidP="00CA1FF1">
      <w:pPr>
        <w:rPr>
          <w:b/>
          <w:lang w:val="fr-FR"/>
        </w:rPr>
      </w:pPr>
      <w:r w:rsidRPr="001818A4">
        <w:rPr>
          <w:b/>
          <w:color w:val="C00000"/>
          <w:lang w:val="fr-FR"/>
        </w:rPr>
        <w:t>L. BARBIER</w:t>
      </w:r>
      <w:r w:rsidR="00FF7039" w:rsidRPr="001818A4">
        <w:rPr>
          <w:b/>
          <w:color w:val="C00000"/>
          <w:lang w:val="fr-FR"/>
        </w:rPr>
        <w:t xml:space="preserve"> </w:t>
      </w:r>
      <w:r w:rsidR="00CA1FF1" w:rsidRPr="001818A4">
        <w:rPr>
          <w:b/>
          <w:color w:val="C00000"/>
          <w:lang w:val="fr-FR"/>
        </w:rPr>
        <w:t xml:space="preserve">  </w:t>
      </w:r>
      <w:r w:rsidR="00DD2870" w:rsidRPr="001818A4">
        <w:rPr>
          <w:sz w:val="20"/>
          <w:szCs w:val="20"/>
          <w:lang w:val="fr-FR"/>
        </w:rPr>
        <w:t>INSERM, Poitiers</w:t>
      </w:r>
    </w:p>
    <w:p w14:paraId="56CBE7CC" w14:textId="29874CCC" w:rsidR="00582034" w:rsidRPr="001818A4" w:rsidRDefault="00582034" w:rsidP="00CA1FF1">
      <w:pPr>
        <w:rPr>
          <w:b/>
          <w:lang w:val="fr-FR"/>
        </w:rPr>
      </w:pPr>
    </w:p>
    <w:p w14:paraId="7C06C479" w14:textId="77777777" w:rsidR="00327341" w:rsidRPr="001818A4" w:rsidRDefault="00327341" w:rsidP="00247C11">
      <w:pPr>
        <w:outlineLvl w:val="0"/>
        <w:rPr>
          <w:i/>
          <w:u w:val="single"/>
          <w:lang w:val="fr-FR"/>
        </w:rPr>
      </w:pPr>
    </w:p>
    <w:p w14:paraId="3F8B36A7" w14:textId="5988625B" w:rsidR="00980DBB" w:rsidRPr="001818A4" w:rsidRDefault="00980DBB" w:rsidP="00247C11">
      <w:pPr>
        <w:outlineLvl w:val="0"/>
        <w:rPr>
          <w:i/>
          <w:lang w:val="fr-FR"/>
        </w:rPr>
      </w:pPr>
      <w:r w:rsidRPr="001818A4">
        <w:rPr>
          <w:i/>
          <w:u w:val="single"/>
          <w:lang w:val="fr-FR"/>
        </w:rPr>
        <w:t>Après-midi:</w:t>
      </w:r>
    </w:p>
    <w:p w14:paraId="669240DC" w14:textId="77777777" w:rsidR="00D05C17" w:rsidRPr="001818A4" w:rsidRDefault="00D05C17" w:rsidP="00D05C17">
      <w:pPr>
        <w:rPr>
          <w:lang w:val="fr-FR"/>
        </w:rPr>
      </w:pPr>
    </w:p>
    <w:p w14:paraId="13CF22C6" w14:textId="1A7779BE" w:rsidR="00D05C17" w:rsidRPr="00D34F53" w:rsidRDefault="00980DBB" w:rsidP="00D05C17">
      <w:r w:rsidRPr="00D34F53">
        <w:t xml:space="preserve">14h00 – </w:t>
      </w:r>
      <w:r w:rsidR="00EC692D" w:rsidRPr="00D34F53">
        <w:t>15h</w:t>
      </w:r>
      <w:r w:rsidR="00E245B5">
        <w:t>15</w:t>
      </w:r>
      <w:r w:rsidRPr="00D34F53">
        <w:t xml:space="preserve">: </w:t>
      </w:r>
      <w:r w:rsidR="00084A56" w:rsidRPr="00D34F53">
        <w:rPr>
          <w:b/>
          <w:i/>
        </w:rPr>
        <w:t>Costimulat</w:t>
      </w:r>
      <w:r w:rsidR="00D05C17" w:rsidRPr="00D34F53">
        <w:rPr>
          <w:b/>
          <w:i/>
        </w:rPr>
        <w:t>ory pathways in transplantation</w:t>
      </w:r>
      <w:r w:rsidRPr="00D34F53">
        <w:tab/>
      </w:r>
      <w:r w:rsidRPr="00D34F53">
        <w:tab/>
        <w:t xml:space="preserve"> </w:t>
      </w:r>
      <w:r w:rsidR="00084A56" w:rsidRPr="00D34F53">
        <w:tab/>
      </w:r>
      <w:r w:rsidR="00084A56" w:rsidRPr="00D34F53">
        <w:tab/>
      </w:r>
      <w:r w:rsidR="00084A56" w:rsidRPr="00D34F53">
        <w:tab/>
      </w:r>
      <w:r w:rsidR="00D453B3" w:rsidRPr="00D34F53">
        <w:t xml:space="preserve"> </w:t>
      </w:r>
    </w:p>
    <w:p w14:paraId="5FA2D77C" w14:textId="3F099853" w:rsidR="00980DBB" w:rsidRPr="003152B2" w:rsidRDefault="00980DBB" w:rsidP="00D05C17">
      <w:pPr>
        <w:rPr>
          <w:lang w:val="fr-FR"/>
        </w:rPr>
      </w:pPr>
      <w:r w:rsidRPr="00E567F5">
        <w:rPr>
          <w:b/>
          <w:color w:val="C00000"/>
          <w:lang w:val="fr-FR"/>
        </w:rPr>
        <w:t>G. BLANCHO</w:t>
      </w:r>
      <w:r w:rsidR="00D05C17" w:rsidRPr="00E567F5">
        <w:rPr>
          <w:color w:val="C00000"/>
          <w:lang w:val="fr-FR"/>
        </w:rPr>
        <w:t xml:space="preserve"> </w:t>
      </w:r>
      <w:r w:rsidR="00625389" w:rsidRPr="00E567F5">
        <w:rPr>
          <w:color w:val="C00000"/>
          <w:sz w:val="20"/>
          <w:szCs w:val="20"/>
          <w:lang w:val="fr-FR"/>
        </w:rPr>
        <w:t xml:space="preserve"> </w:t>
      </w:r>
      <w:r w:rsidR="00D85F6A" w:rsidRPr="003152B2">
        <w:rPr>
          <w:rFonts w:cs="Times"/>
          <w:sz w:val="20"/>
          <w:szCs w:val="20"/>
          <w:lang w:val="fr-FR"/>
        </w:rPr>
        <w:t xml:space="preserve">ITUN </w:t>
      </w:r>
      <w:r w:rsidR="00625389" w:rsidRPr="003152B2">
        <w:rPr>
          <w:rFonts w:cs="Times"/>
          <w:sz w:val="20"/>
          <w:szCs w:val="20"/>
          <w:lang w:val="fr-FR"/>
        </w:rPr>
        <w:t>CRTI UMR 1064</w:t>
      </w:r>
      <w:r w:rsidRPr="003152B2">
        <w:rPr>
          <w:sz w:val="20"/>
          <w:szCs w:val="20"/>
          <w:lang w:val="fr-FR"/>
        </w:rPr>
        <w:t xml:space="preserve"> – Nantes</w:t>
      </w:r>
    </w:p>
    <w:p w14:paraId="420C2272" w14:textId="77777777" w:rsidR="00D05C17" w:rsidRPr="003152B2" w:rsidRDefault="00D05C17" w:rsidP="00980DBB">
      <w:pPr>
        <w:rPr>
          <w:lang w:val="fr-FR"/>
        </w:rPr>
      </w:pPr>
    </w:p>
    <w:p w14:paraId="5ACE00C1" w14:textId="77777777" w:rsidR="00980DBB" w:rsidRPr="00E567F5" w:rsidRDefault="00980DBB" w:rsidP="00980DBB">
      <w:pPr>
        <w:rPr>
          <w:lang w:val="fr-FR"/>
        </w:rPr>
      </w:pPr>
    </w:p>
    <w:p w14:paraId="1BB6E448" w14:textId="7E79D225" w:rsidR="003D11C6" w:rsidRPr="00D34F53" w:rsidRDefault="00C0390B" w:rsidP="00FC2820">
      <w:r w:rsidRPr="00D34F53">
        <w:t>15h</w:t>
      </w:r>
      <w:r w:rsidR="00EA7023">
        <w:t>15</w:t>
      </w:r>
      <w:r w:rsidRPr="00D34F53">
        <w:t>- 16h</w:t>
      </w:r>
      <w:r w:rsidR="00EA7023">
        <w:t>45</w:t>
      </w:r>
      <w:r w:rsidR="00084A56" w:rsidRPr="00D34F53">
        <w:t xml:space="preserve">: </w:t>
      </w:r>
      <w:r w:rsidR="003D11C6" w:rsidRPr="00D34F53">
        <w:rPr>
          <w:b/>
          <w:i/>
        </w:rPr>
        <w:t>Strategies of immune regulation in transplantation</w:t>
      </w:r>
      <w:r w:rsidR="003D11C6" w:rsidRPr="00D34F53">
        <w:t xml:space="preserve"> </w:t>
      </w:r>
      <w:r w:rsidR="00582034" w:rsidRPr="00D34F53">
        <w:t xml:space="preserve">                         </w:t>
      </w:r>
      <w:r w:rsidR="00FC2820" w:rsidRPr="00D34F53">
        <w:t xml:space="preserve">                            </w:t>
      </w:r>
    </w:p>
    <w:p w14:paraId="44797465" w14:textId="669B500A" w:rsidR="00381C78" w:rsidRPr="003152B2" w:rsidRDefault="00FC2820" w:rsidP="00FC2820">
      <w:pPr>
        <w:rPr>
          <w:i/>
          <w:sz w:val="20"/>
          <w:szCs w:val="20"/>
          <w:lang w:val="fr-FR"/>
        </w:rPr>
      </w:pPr>
      <w:r w:rsidRPr="00E567F5">
        <w:rPr>
          <w:b/>
          <w:color w:val="C00000"/>
          <w:lang w:val="fr-FR"/>
        </w:rPr>
        <w:t xml:space="preserve">C. </w:t>
      </w:r>
      <w:r w:rsidR="00582034" w:rsidRPr="00E567F5">
        <w:rPr>
          <w:b/>
          <w:color w:val="C00000"/>
          <w:lang w:val="fr-FR"/>
        </w:rPr>
        <w:t>GUILLON</w:t>
      </w:r>
      <w:r w:rsidR="008E28F0" w:rsidRPr="00E567F5">
        <w:rPr>
          <w:b/>
          <w:color w:val="C00000"/>
          <w:lang w:val="fr-FR"/>
        </w:rPr>
        <w:t>N</w:t>
      </w:r>
      <w:r w:rsidR="00582034" w:rsidRPr="00E567F5">
        <w:rPr>
          <w:b/>
          <w:color w:val="C00000"/>
          <w:lang w:val="fr-FR"/>
        </w:rPr>
        <w:t>EAU</w:t>
      </w:r>
      <w:r w:rsidR="00D85F6A" w:rsidRPr="00E567F5">
        <w:rPr>
          <w:i/>
          <w:color w:val="C00000"/>
          <w:sz w:val="20"/>
          <w:szCs w:val="20"/>
          <w:lang w:val="fr-FR"/>
        </w:rPr>
        <w:t xml:space="preserve">  </w:t>
      </w:r>
      <w:r w:rsidRPr="00E567F5">
        <w:rPr>
          <w:i/>
          <w:color w:val="C00000"/>
          <w:sz w:val="20"/>
          <w:szCs w:val="20"/>
          <w:lang w:val="fr-FR"/>
        </w:rPr>
        <w:t xml:space="preserve"> </w:t>
      </w:r>
      <w:r w:rsidR="00582034" w:rsidRPr="003152B2">
        <w:rPr>
          <w:rFonts w:cs="Times"/>
          <w:sz w:val="20"/>
          <w:szCs w:val="20"/>
          <w:lang w:val="fr-FR"/>
        </w:rPr>
        <w:t>ITUN/CRTI UMR 1064</w:t>
      </w:r>
      <w:r w:rsidR="00582034" w:rsidRPr="003152B2">
        <w:rPr>
          <w:sz w:val="20"/>
          <w:szCs w:val="20"/>
          <w:lang w:val="fr-FR"/>
        </w:rPr>
        <w:t xml:space="preserve"> – Nantes</w:t>
      </w:r>
    </w:p>
    <w:p w14:paraId="7D747E53" w14:textId="77777777" w:rsidR="00FC2820" w:rsidRPr="003152B2" w:rsidRDefault="00FC2820" w:rsidP="00FC2820">
      <w:pPr>
        <w:rPr>
          <w:i/>
          <w:lang w:val="fr-FR"/>
        </w:rPr>
      </w:pPr>
    </w:p>
    <w:p w14:paraId="39EFCCA9" w14:textId="77777777" w:rsidR="00980DBB" w:rsidRPr="003152B2" w:rsidRDefault="00980DBB" w:rsidP="008836CA">
      <w:pPr>
        <w:rPr>
          <w:lang w:val="fr-FR"/>
        </w:rPr>
      </w:pPr>
    </w:p>
    <w:p w14:paraId="521F4AB5" w14:textId="7012BA30" w:rsidR="00F4243C" w:rsidRPr="003152B2" w:rsidRDefault="00327341" w:rsidP="00F4243C">
      <w:pPr>
        <w:rPr>
          <w:lang w:val="fr-FR"/>
        </w:rPr>
      </w:pPr>
      <w:r w:rsidRPr="003152B2">
        <w:rPr>
          <w:lang w:val="fr-FR"/>
        </w:rPr>
        <w:br w:type="page"/>
      </w:r>
      <w:r w:rsidR="00F4243C" w:rsidRPr="003152B2">
        <w:rPr>
          <w:lang w:val="fr-FR"/>
        </w:rPr>
        <w:lastRenderedPageBreak/>
        <w:t>----------------------------------------------</w:t>
      </w:r>
    </w:p>
    <w:p w14:paraId="14B6E010" w14:textId="77777777" w:rsidR="003270AD" w:rsidRPr="003152B2" w:rsidRDefault="003270AD" w:rsidP="00F4243C">
      <w:pPr>
        <w:rPr>
          <w:sz w:val="20"/>
          <w:szCs w:val="20"/>
          <w:lang w:val="fr-FR"/>
        </w:rPr>
      </w:pPr>
    </w:p>
    <w:p w14:paraId="3559E6C7" w14:textId="1E5D803F" w:rsidR="00C731AE" w:rsidRPr="003152B2" w:rsidRDefault="00F155DC" w:rsidP="00247C11">
      <w:pPr>
        <w:outlineLvl w:val="0"/>
        <w:rPr>
          <w:b/>
          <w:lang w:val="fr-FR"/>
        </w:rPr>
      </w:pPr>
      <w:r>
        <w:rPr>
          <w:b/>
          <w:color w:val="1328E1"/>
          <w:lang w:val="fr-FR"/>
        </w:rPr>
        <w:t>Mardi 24</w:t>
      </w:r>
      <w:r w:rsidR="00AD4BDC" w:rsidRPr="003152B2">
        <w:rPr>
          <w:b/>
          <w:color w:val="1328E1"/>
          <w:lang w:val="fr-FR"/>
        </w:rPr>
        <w:t xml:space="preserve"> </w:t>
      </w:r>
      <w:r w:rsidR="0026400A" w:rsidRPr="003152B2">
        <w:rPr>
          <w:b/>
          <w:color w:val="1328E1"/>
          <w:lang w:val="fr-FR"/>
        </w:rPr>
        <w:t xml:space="preserve"> NOVEMBRE </w:t>
      </w:r>
      <w:r w:rsidR="00901552">
        <w:rPr>
          <w:b/>
          <w:color w:val="1328E1"/>
          <w:lang w:val="fr-FR"/>
        </w:rPr>
        <w:t>2020</w:t>
      </w:r>
      <w:r w:rsidR="00FC2820" w:rsidRPr="003152B2">
        <w:rPr>
          <w:b/>
          <w:color w:val="1328E1"/>
          <w:lang w:val="fr-FR"/>
        </w:rPr>
        <w:t xml:space="preserve"> </w:t>
      </w:r>
      <w:r w:rsidR="0026400A" w:rsidRPr="003152B2">
        <w:rPr>
          <w:b/>
          <w:lang w:val="fr-FR"/>
        </w:rPr>
        <w:t xml:space="preserve">– </w:t>
      </w:r>
      <w:r w:rsidR="00583DDA" w:rsidRPr="003152B2">
        <w:rPr>
          <w:b/>
          <w:lang w:val="fr-FR"/>
        </w:rPr>
        <w:t xml:space="preserve"> </w:t>
      </w:r>
      <w:r w:rsidR="00583DDA" w:rsidRPr="001D648B">
        <w:rPr>
          <w:b/>
          <w:lang w:val="fr-FR"/>
        </w:rPr>
        <w:t xml:space="preserve">salle </w:t>
      </w:r>
      <w:r w:rsidR="0059630D">
        <w:rPr>
          <w:b/>
          <w:lang w:val="fr-FR"/>
        </w:rPr>
        <w:t>…</w:t>
      </w:r>
      <w:r w:rsidR="001D648B">
        <w:rPr>
          <w:b/>
          <w:lang w:val="fr-FR"/>
        </w:rPr>
        <w:t xml:space="preserve"> </w:t>
      </w:r>
      <w:r w:rsidR="001D648B" w:rsidRPr="00AF6866">
        <w:rPr>
          <w:b/>
          <w:lang w:val="fr-FR"/>
        </w:rPr>
        <w:t>– site Cordeliers</w:t>
      </w:r>
    </w:p>
    <w:p w14:paraId="48D7DE67" w14:textId="77777777" w:rsidR="00DD4B0D" w:rsidRPr="003152B2" w:rsidRDefault="00DD4B0D" w:rsidP="00247C11">
      <w:pPr>
        <w:outlineLvl w:val="0"/>
        <w:rPr>
          <w:b/>
          <w:lang w:val="fr-FR"/>
        </w:rPr>
      </w:pPr>
    </w:p>
    <w:p w14:paraId="38F1081C" w14:textId="599C4863" w:rsidR="00AD4BDC" w:rsidRPr="00CA1FF1" w:rsidRDefault="00DD4B0D" w:rsidP="00247C11">
      <w:pPr>
        <w:outlineLvl w:val="0"/>
        <w:rPr>
          <w:b/>
          <w:color w:val="C00000"/>
          <w:u w:val="single"/>
          <w:lang w:val="fr-FR"/>
        </w:rPr>
      </w:pPr>
      <w:r w:rsidRPr="00CA1FF1">
        <w:rPr>
          <w:b/>
          <w:color w:val="C00000"/>
          <w:u w:val="single"/>
          <w:lang w:val="fr-FR"/>
        </w:rPr>
        <w:t>TRANSPLANTATION</w:t>
      </w:r>
    </w:p>
    <w:p w14:paraId="0869E08D" w14:textId="77777777" w:rsidR="00A977F9" w:rsidRPr="00A977F9" w:rsidRDefault="00A977F9" w:rsidP="00FA7635">
      <w:pPr>
        <w:rPr>
          <w:b/>
          <w:i/>
          <w:lang w:val="fr-FR"/>
        </w:rPr>
      </w:pPr>
    </w:p>
    <w:p w14:paraId="50491C9F" w14:textId="7D199FD7" w:rsidR="00FA7635" w:rsidRPr="00AF6866" w:rsidRDefault="00FA7635" w:rsidP="00FA7635">
      <w:pPr>
        <w:rPr>
          <w:i/>
          <w:sz w:val="20"/>
          <w:szCs w:val="20"/>
          <w:lang w:val="fr-FR"/>
        </w:rPr>
      </w:pPr>
    </w:p>
    <w:p w14:paraId="7C37BAF2" w14:textId="087CCBEA" w:rsidR="00FA5277" w:rsidRPr="00DD2870" w:rsidRDefault="00FA5277" w:rsidP="00FA5277">
      <w:pPr>
        <w:outlineLvl w:val="0"/>
        <w:rPr>
          <w:i/>
        </w:rPr>
      </w:pPr>
      <w:r w:rsidRPr="00DD2870">
        <w:rPr>
          <w:i/>
          <w:u w:val="single"/>
        </w:rPr>
        <w:t>Matin :</w:t>
      </w:r>
    </w:p>
    <w:p w14:paraId="1E21D4B2" w14:textId="16034ABA" w:rsidR="00693314" w:rsidRPr="00DD2870" w:rsidRDefault="00327341" w:rsidP="00FA5277">
      <w:pPr>
        <w:outlineLvl w:val="0"/>
        <w:rPr>
          <w:b/>
        </w:rPr>
      </w:pP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  <w:r w:rsidRPr="00DD2870">
        <w:rPr>
          <w:i/>
          <w:sz w:val="20"/>
          <w:szCs w:val="20"/>
        </w:rPr>
        <w:tab/>
      </w:r>
    </w:p>
    <w:p w14:paraId="7B6DE052" w14:textId="50EA0B75" w:rsidR="00EC692D" w:rsidRPr="00D34F53" w:rsidRDefault="00FA5277" w:rsidP="00EC692D">
      <w:pPr>
        <w:rPr>
          <w:i/>
        </w:rPr>
      </w:pPr>
      <w:r>
        <w:t>9</w:t>
      </w:r>
      <w:r w:rsidR="00381C78" w:rsidRPr="00D34F53">
        <w:t> :00-1</w:t>
      </w:r>
      <w:r>
        <w:t>0</w:t>
      </w:r>
      <w:r w:rsidR="00381C78" w:rsidRPr="00D34F53">
        <w:t> :</w:t>
      </w:r>
      <w:r>
        <w:t>3</w:t>
      </w:r>
      <w:r w:rsidR="00693314" w:rsidRPr="00D34F53">
        <w:t>0</w:t>
      </w:r>
      <w:r w:rsidR="007E7EBD" w:rsidRPr="00D34F53">
        <w:t>:</w:t>
      </w:r>
      <w:r w:rsidR="00693314" w:rsidRPr="00D34F53">
        <w:rPr>
          <w:i/>
        </w:rPr>
        <w:t xml:space="preserve"> </w:t>
      </w:r>
      <w:r w:rsidR="00D34F53" w:rsidRPr="00D34F53">
        <w:rPr>
          <w:b/>
          <w:i/>
        </w:rPr>
        <w:t>Operational tolerance in liver transplantation</w:t>
      </w:r>
      <w:r w:rsidR="00EC692D" w:rsidRPr="00D34F53">
        <w:rPr>
          <w:b/>
        </w:rPr>
        <w:t xml:space="preserve"> </w:t>
      </w:r>
    </w:p>
    <w:p w14:paraId="6CBF8260" w14:textId="66200F98" w:rsidR="00D05343" w:rsidRPr="00DD2870" w:rsidRDefault="00FC2820" w:rsidP="007E7EBD">
      <w:pPr>
        <w:outlineLvl w:val="0"/>
        <w:rPr>
          <w:b/>
          <w:lang w:val="fr-FR"/>
        </w:rPr>
      </w:pPr>
      <w:r w:rsidRPr="0033450C">
        <w:rPr>
          <w:b/>
          <w:color w:val="1328E1"/>
          <w:u w:val="single"/>
          <w:lang w:val="fr-FR"/>
        </w:rPr>
        <w:t xml:space="preserve">F. </w:t>
      </w:r>
      <w:r w:rsidR="00335B8B" w:rsidRPr="0033450C">
        <w:rPr>
          <w:b/>
          <w:color w:val="1328E1"/>
          <w:u w:val="single"/>
          <w:lang w:val="fr-FR"/>
        </w:rPr>
        <w:t>CONTI</w:t>
      </w:r>
      <w:r w:rsidR="007E7EBD" w:rsidRPr="00DD2870">
        <w:rPr>
          <w:b/>
          <w:color w:val="1328E1"/>
          <w:lang w:val="fr-FR"/>
        </w:rPr>
        <w:t xml:space="preserve">   </w:t>
      </w:r>
      <w:r w:rsidR="00EC692D" w:rsidRPr="00DD2870">
        <w:rPr>
          <w:sz w:val="20"/>
          <w:szCs w:val="20"/>
          <w:lang w:val="fr-FR"/>
        </w:rPr>
        <w:t>Pitie-Salpetriere Paris</w:t>
      </w:r>
      <w:r w:rsidR="00335B8B" w:rsidRPr="00DD2870">
        <w:rPr>
          <w:sz w:val="20"/>
          <w:szCs w:val="20"/>
          <w:lang w:val="fr-FR"/>
        </w:rPr>
        <w:t xml:space="preserve"> </w:t>
      </w:r>
    </w:p>
    <w:p w14:paraId="6942F03C" w14:textId="1D15569E" w:rsidR="001A65D9" w:rsidRPr="00DD2870" w:rsidRDefault="008D1867" w:rsidP="00AA2646">
      <w:pPr>
        <w:jc w:val="right"/>
        <w:outlineLvl w:val="0"/>
        <w:rPr>
          <w:i/>
          <w:sz w:val="20"/>
          <w:szCs w:val="20"/>
          <w:lang w:val="fr-FR"/>
        </w:rPr>
      </w:pPr>
      <w:r w:rsidRPr="00DD2870">
        <w:rPr>
          <w:lang w:val="fr-FR"/>
        </w:rPr>
        <w:tab/>
      </w:r>
      <w:r w:rsidRPr="00DD2870">
        <w:rPr>
          <w:lang w:val="fr-FR"/>
        </w:rPr>
        <w:tab/>
      </w:r>
      <w:r w:rsidRPr="00DD2870">
        <w:rPr>
          <w:lang w:val="fr-FR"/>
        </w:rPr>
        <w:tab/>
      </w:r>
      <w:r w:rsidRPr="00DD2870">
        <w:rPr>
          <w:lang w:val="fr-FR"/>
        </w:rPr>
        <w:tab/>
      </w:r>
      <w:r w:rsidRPr="00DD2870">
        <w:rPr>
          <w:lang w:val="fr-FR"/>
        </w:rPr>
        <w:tab/>
      </w:r>
      <w:r w:rsidRPr="00DD2870">
        <w:rPr>
          <w:lang w:val="fr-FR"/>
        </w:rPr>
        <w:tab/>
        <w:t xml:space="preserve">        </w:t>
      </w:r>
      <w:r w:rsidR="00084A56" w:rsidRPr="00DD2870">
        <w:rPr>
          <w:lang w:val="fr-FR"/>
        </w:rPr>
        <w:t xml:space="preserve">             </w:t>
      </w:r>
    </w:p>
    <w:p w14:paraId="29ADDC3E" w14:textId="0A5605A5" w:rsidR="008D1867" w:rsidRPr="00D34F53" w:rsidRDefault="008D1867" w:rsidP="008D1867">
      <w:r w:rsidRPr="00DD2870">
        <w:rPr>
          <w:lang w:val="fr-FR"/>
        </w:rPr>
        <w:t>1</w:t>
      </w:r>
      <w:r w:rsidR="00FA5277" w:rsidRPr="00DD2870">
        <w:rPr>
          <w:lang w:val="fr-FR"/>
        </w:rPr>
        <w:t>0</w:t>
      </w:r>
      <w:r w:rsidRPr="00DD2870">
        <w:rPr>
          <w:lang w:val="fr-FR"/>
        </w:rPr>
        <w:t>h</w:t>
      </w:r>
      <w:r w:rsidR="00EA7023" w:rsidRPr="00DD2870">
        <w:rPr>
          <w:lang w:val="fr-FR"/>
        </w:rPr>
        <w:t>3</w:t>
      </w:r>
      <w:r w:rsidRPr="00DD2870">
        <w:rPr>
          <w:lang w:val="fr-FR"/>
        </w:rPr>
        <w:t>0- 1</w:t>
      </w:r>
      <w:r w:rsidR="00EA7023" w:rsidRPr="00DD2870">
        <w:rPr>
          <w:lang w:val="fr-FR"/>
        </w:rPr>
        <w:t>0</w:t>
      </w:r>
      <w:r w:rsidRPr="00DD2870">
        <w:rPr>
          <w:lang w:val="fr-FR"/>
        </w:rPr>
        <w:t>h</w:t>
      </w:r>
      <w:r w:rsidR="00EA7023" w:rsidRPr="00DD2870">
        <w:rPr>
          <w:lang w:val="fr-FR"/>
        </w:rPr>
        <w:t>4</w:t>
      </w:r>
      <w:r w:rsidRPr="00DD2870">
        <w:rPr>
          <w:lang w:val="fr-FR"/>
        </w:rPr>
        <w:t xml:space="preserve">5. </w:t>
      </w:r>
      <w:r w:rsidR="00DD4B0D">
        <w:t>Break</w:t>
      </w:r>
    </w:p>
    <w:p w14:paraId="6BB78AD1" w14:textId="77777777" w:rsidR="008D1867" w:rsidRPr="00D34F53" w:rsidRDefault="008D1867" w:rsidP="008D1867"/>
    <w:p w14:paraId="3752452E" w14:textId="77777777" w:rsidR="00E567F5" w:rsidRDefault="00693314" w:rsidP="00E567F5">
      <w:pPr>
        <w:rPr>
          <w:b/>
          <w:i/>
          <w:color w:val="000000" w:themeColor="text1"/>
        </w:rPr>
      </w:pPr>
      <w:r w:rsidRPr="00D34F53">
        <w:t>1</w:t>
      </w:r>
      <w:r w:rsidR="00EA7023">
        <w:t>0</w:t>
      </w:r>
      <w:r w:rsidRPr="00D34F53">
        <w:t>h</w:t>
      </w:r>
      <w:r w:rsidR="00EA7023">
        <w:t>4</w:t>
      </w:r>
      <w:r w:rsidRPr="00D34F53">
        <w:t>5</w:t>
      </w:r>
      <w:r w:rsidR="008D1867" w:rsidRPr="00D34F53">
        <w:t xml:space="preserve">- </w:t>
      </w:r>
      <w:r w:rsidRPr="00D34F53">
        <w:t>1</w:t>
      </w:r>
      <w:r w:rsidR="00EA7023">
        <w:t>2</w:t>
      </w:r>
      <w:r w:rsidRPr="00D34F53">
        <w:t>h</w:t>
      </w:r>
      <w:r w:rsidR="00EA7023">
        <w:t>1</w:t>
      </w:r>
      <w:r w:rsidRPr="00D34F53">
        <w:t>5</w:t>
      </w:r>
      <w:r w:rsidR="00FA7635">
        <w:t xml:space="preserve">: </w:t>
      </w:r>
      <w:r w:rsidR="00E567F5" w:rsidRPr="008A07CA">
        <w:rPr>
          <w:b/>
          <w:i/>
          <w:color w:val="000000" w:themeColor="text1"/>
        </w:rPr>
        <w:t xml:space="preserve">Therapeutic potential of Mesenchymal Stem Cells </w:t>
      </w:r>
    </w:p>
    <w:p w14:paraId="6A34BC37" w14:textId="77777777" w:rsidR="00E567F5" w:rsidRDefault="00E567F5" w:rsidP="00E567F5">
      <w:pPr>
        <w:rPr>
          <w:i/>
          <w:sz w:val="20"/>
          <w:szCs w:val="20"/>
          <w:lang w:val="fr-FR"/>
        </w:rPr>
      </w:pPr>
      <w:r w:rsidRPr="00E567F5">
        <w:rPr>
          <w:b/>
          <w:color w:val="C00000"/>
          <w:lang w:val="fr-FR"/>
        </w:rPr>
        <w:t>J. LARGHERO</w:t>
      </w:r>
      <w:r w:rsidRPr="00E567F5">
        <w:rPr>
          <w:color w:val="C00000"/>
          <w:lang w:val="fr-FR"/>
        </w:rPr>
        <w:t xml:space="preserve"> </w:t>
      </w:r>
      <w:r w:rsidRPr="003152B2">
        <w:rPr>
          <w:i/>
          <w:sz w:val="20"/>
          <w:szCs w:val="20"/>
          <w:lang w:val="fr-FR"/>
        </w:rPr>
        <w:t>Hôpital Saint-Louis – Paris</w:t>
      </w:r>
    </w:p>
    <w:p w14:paraId="3B6E51DE" w14:textId="77777777" w:rsidR="00E567F5" w:rsidRDefault="00E567F5" w:rsidP="00A977F9">
      <w:pPr>
        <w:rPr>
          <w:b/>
          <w:i/>
          <w:lang w:val="fr-FR"/>
        </w:rPr>
      </w:pPr>
    </w:p>
    <w:p w14:paraId="32A9DF6A" w14:textId="38DE557C" w:rsidR="00EC692D" w:rsidRPr="00FA5277" w:rsidRDefault="00EC692D" w:rsidP="00D34F53">
      <w:pPr>
        <w:outlineLvl w:val="0"/>
        <w:rPr>
          <w:b/>
          <w:lang w:val="fr-FR"/>
        </w:rPr>
      </w:pPr>
    </w:p>
    <w:p w14:paraId="423DAA04" w14:textId="77777777" w:rsidR="00FA5277" w:rsidRPr="001818A4" w:rsidRDefault="00FA5277" w:rsidP="00FA5277">
      <w:pPr>
        <w:outlineLvl w:val="0"/>
        <w:rPr>
          <w:i/>
        </w:rPr>
      </w:pPr>
      <w:r w:rsidRPr="001818A4">
        <w:rPr>
          <w:i/>
          <w:u w:val="single"/>
        </w:rPr>
        <w:t>Après-midi :</w:t>
      </w:r>
    </w:p>
    <w:p w14:paraId="52B04421" w14:textId="77777777" w:rsidR="00FA5277" w:rsidRPr="001818A4" w:rsidRDefault="00FA5277" w:rsidP="00FA5277"/>
    <w:p w14:paraId="4F327650" w14:textId="3ECBBAC4" w:rsidR="00FA5277" w:rsidRPr="00AC692B" w:rsidRDefault="00FA5277" w:rsidP="00FA5277">
      <w:r w:rsidRPr="00AC692B">
        <w:t xml:space="preserve">14h00 – 15h00: </w:t>
      </w:r>
      <w:r w:rsidR="00AC692B" w:rsidRPr="00AC692B">
        <w:rPr>
          <w:b/>
          <w:i/>
        </w:rPr>
        <w:t>Role of the</w:t>
      </w:r>
      <w:r w:rsidR="00AC692B">
        <w:rPr>
          <w:b/>
          <w:i/>
        </w:rPr>
        <w:t xml:space="preserve"> endothelium in the alloimmune response</w:t>
      </w:r>
      <w:r w:rsidRPr="00AC692B">
        <w:tab/>
        <w:t xml:space="preserve"> </w:t>
      </w:r>
      <w:r w:rsidRPr="00AC692B">
        <w:tab/>
      </w:r>
      <w:r w:rsidRPr="00AC692B">
        <w:tab/>
      </w:r>
      <w:r w:rsidRPr="00AC692B">
        <w:tab/>
        <w:t xml:space="preserve"> </w:t>
      </w:r>
    </w:p>
    <w:p w14:paraId="5DF1AA1C" w14:textId="538BFB9F" w:rsidR="00FA5277" w:rsidRPr="005722A2" w:rsidRDefault="005722A2" w:rsidP="00FA5277">
      <w:pPr>
        <w:rPr>
          <w:sz w:val="20"/>
          <w:szCs w:val="20"/>
        </w:rPr>
      </w:pPr>
      <w:r w:rsidRPr="00634861">
        <w:rPr>
          <w:b/>
          <w:color w:val="C00000"/>
        </w:rPr>
        <w:t>N. MOONEY</w:t>
      </w:r>
      <w:r w:rsidR="00FA5277" w:rsidRPr="00634861">
        <w:rPr>
          <w:color w:val="C00000"/>
        </w:rPr>
        <w:t xml:space="preserve"> </w:t>
      </w:r>
      <w:r w:rsidR="00FA5277" w:rsidRPr="00634861">
        <w:rPr>
          <w:color w:val="C00000"/>
          <w:sz w:val="20"/>
          <w:szCs w:val="20"/>
        </w:rPr>
        <w:t xml:space="preserve"> </w:t>
      </w:r>
      <w:r>
        <w:rPr>
          <w:rFonts w:cs="Times"/>
          <w:sz w:val="20"/>
          <w:szCs w:val="20"/>
        </w:rPr>
        <w:t xml:space="preserve">Inserm UMRS </w:t>
      </w:r>
      <w:r w:rsidR="00634861">
        <w:rPr>
          <w:rFonts w:cs="Times"/>
          <w:sz w:val="20"/>
          <w:szCs w:val="20"/>
        </w:rPr>
        <w:t>976</w:t>
      </w:r>
    </w:p>
    <w:p w14:paraId="5CC2C0FE" w14:textId="069783A7" w:rsidR="00EA7023" w:rsidRPr="005722A2" w:rsidRDefault="00EA7023" w:rsidP="00FA5277"/>
    <w:p w14:paraId="4885BAE8" w14:textId="6D091EFD" w:rsidR="00EA7023" w:rsidRPr="00D34F53" w:rsidRDefault="00EA7023" w:rsidP="00EA7023">
      <w:r w:rsidRPr="00D34F53">
        <w:t>1</w:t>
      </w:r>
      <w:r>
        <w:t>5</w:t>
      </w:r>
      <w:r w:rsidRPr="00D34F53">
        <w:t>h</w:t>
      </w:r>
      <w:r>
        <w:t>00</w:t>
      </w:r>
      <w:r w:rsidRPr="00D34F53">
        <w:t>- 1</w:t>
      </w:r>
      <w:r>
        <w:t>5</w:t>
      </w:r>
      <w:r w:rsidRPr="00D34F53">
        <w:t>h</w:t>
      </w:r>
      <w:r>
        <w:t>1</w:t>
      </w:r>
      <w:r w:rsidRPr="00D34F53">
        <w:t xml:space="preserve">5. </w:t>
      </w:r>
      <w:r>
        <w:t>Break</w:t>
      </w:r>
    </w:p>
    <w:p w14:paraId="76878852" w14:textId="77777777" w:rsidR="00EA7023" w:rsidRPr="00EA7023" w:rsidRDefault="00EA7023" w:rsidP="00FA5277"/>
    <w:p w14:paraId="67A69A17" w14:textId="6D211E44" w:rsidR="00EA7023" w:rsidRPr="00D34F53" w:rsidRDefault="00EA7023" w:rsidP="00EA7023">
      <w:r w:rsidRPr="00D34F53">
        <w:t>1</w:t>
      </w:r>
      <w:r>
        <w:t>5</w:t>
      </w:r>
      <w:r w:rsidRPr="00D34F53">
        <w:t>h</w:t>
      </w:r>
      <w:r>
        <w:t>15</w:t>
      </w:r>
      <w:r w:rsidRPr="00D34F53">
        <w:t>- 1</w:t>
      </w:r>
      <w:r>
        <w:t>6</w:t>
      </w:r>
      <w:r w:rsidRPr="00D34F53">
        <w:t>h</w:t>
      </w:r>
      <w:r>
        <w:t>4</w:t>
      </w:r>
      <w:r w:rsidRPr="00D34F53">
        <w:t xml:space="preserve">5. </w:t>
      </w:r>
      <w:r w:rsidR="00CA1FF1">
        <w:rPr>
          <w:b/>
          <w:i/>
        </w:rPr>
        <w:t xml:space="preserve">Similarities and differences </w:t>
      </w:r>
      <w:r w:rsidR="00A5188C">
        <w:rPr>
          <w:b/>
          <w:i/>
        </w:rPr>
        <w:t xml:space="preserve">between transplant and pregnancy immunology. </w:t>
      </w:r>
      <w:r>
        <w:rPr>
          <w:b/>
          <w:i/>
        </w:rPr>
        <w:t xml:space="preserve"> </w:t>
      </w:r>
      <w:r>
        <w:t xml:space="preserve"> </w:t>
      </w:r>
    </w:p>
    <w:p w14:paraId="7D724862" w14:textId="07FD943A" w:rsidR="00EA7023" w:rsidRPr="00A5188C" w:rsidRDefault="00A5188C" w:rsidP="00EA7023">
      <w:r w:rsidRPr="00E567F5">
        <w:rPr>
          <w:b/>
          <w:color w:val="C00000"/>
        </w:rPr>
        <w:t>J</w:t>
      </w:r>
      <w:r w:rsidR="00EA7023" w:rsidRPr="00E567F5">
        <w:rPr>
          <w:b/>
          <w:color w:val="C00000"/>
        </w:rPr>
        <w:t xml:space="preserve">. </w:t>
      </w:r>
      <w:r w:rsidRPr="00E567F5">
        <w:rPr>
          <w:b/>
          <w:color w:val="C00000"/>
        </w:rPr>
        <w:t>ZUBER</w:t>
      </w:r>
      <w:r w:rsidR="00EA7023" w:rsidRPr="00E567F5">
        <w:rPr>
          <w:b/>
          <w:color w:val="C00000"/>
        </w:rPr>
        <w:t xml:space="preserve">   </w:t>
      </w:r>
      <w:r w:rsidRPr="00A5188C">
        <w:rPr>
          <w:sz w:val="20"/>
          <w:szCs w:val="20"/>
        </w:rPr>
        <w:t xml:space="preserve">Imagine, Necker, Paris </w:t>
      </w:r>
    </w:p>
    <w:p w14:paraId="3FA39560" w14:textId="5C2905F3" w:rsidR="00EA7023" w:rsidRPr="00A5188C" w:rsidRDefault="00EA7023" w:rsidP="00EA7023"/>
    <w:p w14:paraId="6BD77F75" w14:textId="4541A4D0" w:rsidR="00EA7023" w:rsidRPr="00A5188C" w:rsidRDefault="00EA7023" w:rsidP="00FA5277"/>
    <w:p w14:paraId="025C9C67" w14:textId="77777777" w:rsidR="00EA7023" w:rsidRPr="00A5188C" w:rsidRDefault="00EA7023" w:rsidP="00FA5277"/>
    <w:p w14:paraId="4625553F" w14:textId="77777777" w:rsidR="00D34F53" w:rsidRPr="00A5188C" w:rsidRDefault="00D34F53" w:rsidP="008D1867"/>
    <w:p w14:paraId="6148DC1D" w14:textId="5B91F579" w:rsidR="00DD4B0D" w:rsidRPr="00A5188C" w:rsidRDefault="00DD4B0D">
      <w:r w:rsidRPr="00A5188C">
        <w:br w:type="page"/>
      </w:r>
    </w:p>
    <w:p w14:paraId="0983184C" w14:textId="77777777" w:rsidR="00587437" w:rsidRPr="00A5188C" w:rsidRDefault="00587437" w:rsidP="008D1867"/>
    <w:p w14:paraId="32FA679E" w14:textId="4B65ECB1" w:rsidR="00542523" w:rsidRPr="00D34F53" w:rsidRDefault="00542523" w:rsidP="006B68CA">
      <w:r w:rsidRPr="00D34F53">
        <w:t>------------------------------------</w:t>
      </w:r>
    </w:p>
    <w:p w14:paraId="4F3DA20A" w14:textId="77777777" w:rsidR="006B68CA" w:rsidRPr="00D34F53" w:rsidRDefault="006B68CA" w:rsidP="00E11817"/>
    <w:p w14:paraId="02ABCAA6" w14:textId="321130BE" w:rsidR="001A5A60" w:rsidRPr="00D34F53" w:rsidRDefault="00F155DC" w:rsidP="00247C11">
      <w:pPr>
        <w:outlineLvl w:val="0"/>
        <w:rPr>
          <w:b/>
        </w:rPr>
      </w:pPr>
      <w:r>
        <w:rPr>
          <w:b/>
          <w:color w:val="1328E1"/>
        </w:rPr>
        <w:t>Mercredi 25</w:t>
      </w:r>
      <w:r w:rsidR="00FC2820" w:rsidRPr="008441DF">
        <w:rPr>
          <w:b/>
          <w:color w:val="1328E1"/>
        </w:rPr>
        <w:t xml:space="preserve"> </w:t>
      </w:r>
      <w:r w:rsidR="0026400A" w:rsidRPr="008441DF">
        <w:rPr>
          <w:b/>
          <w:color w:val="1328E1"/>
        </w:rPr>
        <w:t xml:space="preserve">NOVEMBRE </w:t>
      </w:r>
      <w:r w:rsidR="00901552">
        <w:rPr>
          <w:b/>
          <w:color w:val="1328E1"/>
        </w:rPr>
        <w:t>2020</w:t>
      </w:r>
      <w:r w:rsidR="00FC2820" w:rsidRPr="008441DF">
        <w:rPr>
          <w:b/>
          <w:color w:val="1328E1"/>
        </w:rPr>
        <w:t xml:space="preserve"> </w:t>
      </w:r>
      <w:r w:rsidR="00FC2820" w:rsidRPr="008441DF">
        <w:rPr>
          <w:b/>
          <w:color w:val="1328E1"/>
          <w:sz w:val="20"/>
          <w:szCs w:val="20"/>
        </w:rPr>
        <w:t xml:space="preserve"> </w:t>
      </w:r>
      <w:r w:rsidR="00A7022D" w:rsidRPr="00D34F53">
        <w:rPr>
          <w:b/>
          <w:sz w:val="20"/>
          <w:szCs w:val="20"/>
        </w:rPr>
        <w:t xml:space="preserve">- </w:t>
      </w:r>
      <w:r w:rsidR="00583DDA" w:rsidRPr="00D34F53">
        <w:rPr>
          <w:b/>
        </w:rPr>
        <w:t xml:space="preserve"> </w:t>
      </w:r>
      <w:r w:rsidR="00583DDA" w:rsidRPr="00835C88">
        <w:rPr>
          <w:b/>
        </w:rPr>
        <w:t>salle</w:t>
      </w:r>
      <w:r w:rsidR="0059630D">
        <w:rPr>
          <w:b/>
        </w:rPr>
        <w:t>…</w:t>
      </w:r>
      <w:r w:rsidR="00835C88">
        <w:rPr>
          <w:b/>
        </w:rPr>
        <w:t xml:space="preserve"> – site Cordeliers</w:t>
      </w:r>
    </w:p>
    <w:p w14:paraId="30BF441D" w14:textId="77777777" w:rsidR="008441DF" w:rsidRDefault="008441DF" w:rsidP="00247C11">
      <w:pPr>
        <w:outlineLvl w:val="0"/>
        <w:rPr>
          <w:b/>
        </w:rPr>
      </w:pPr>
    </w:p>
    <w:p w14:paraId="6A2D3459" w14:textId="28567D15" w:rsidR="00823ECD" w:rsidRPr="008441DF" w:rsidRDefault="008441DF" w:rsidP="00247C11">
      <w:pPr>
        <w:outlineLvl w:val="0"/>
        <w:rPr>
          <w:i/>
          <w:color w:val="1328E1"/>
          <w:u w:val="single"/>
        </w:rPr>
      </w:pPr>
      <w:r w:rsidRPr="008441DF">
        <w:rPr>
          <w:b/>
          <w:color w:val="C00000"/>
          <w:u w:val="single"/>
        </w:rPr>
        <w:t>HEMATOPOIETIC STEM CELL TRANSPLANTATION</w:t>
      </w:r>
    </w:p>
    <w:p w14:paraId="40F500C5" w14:textId="77777777" w:rsidR="00583DDA" w:rsidRPr="00D34F53" w:rsidRDefault="00583DDA" w:rsidP="001A5A60">
      <w:pPr>
        <w:rPr>
          <w:i/>
          <w:u w:val="single"/>
        </w:rPr>
      </w:pPr>
    </w:p>
    <w:p w14:paraId="082EECDD" w14:textId="77777777" w:rsidR="00EC692D" w:rsidRPr="00D34F53" w:rsidRDefault="00EC692D" w:rsidP="00247C11">
      <w:pPr>
        <w:outlineLvl w:val="0"/>
        <w:rPr>
          <w:i/>
          <w:u w:val="single"/>
        </w:rPr>
      </w:pPr>
      <w:r w:rsidRPr="00D34F53">
        <w:rPr>
          <w:i/>
          <w:u w:val="single"/>
        </w:rPr>
        <w:t>Matin :</w:t>
      </w:r>
    </w:p>
    <w:p w14:paraId="54446DB7" w14:textId="77777777" w:rsidR="00D95921" w:rsidRPr="0066781C" w:rsidRDefault="00EC692D" w:rsidP="00D95921">
      <w:r w:rsidRPr="006323D0">
        <w:t>9 :00-10 :30</w:t>
      </w:r>
      <w:r w:rsidR="00693314" w:rsidRPr="006323D0">
        <w:t xml:space="preserve">: </w:t>
      </w:r>
      <w:r w:rsidR="00D95921" w:rsidRPr="00757236">
        <w:rPr>
          <w:b/>
          <w:i/>
        </w:rPr>
        <w:t>Generation of adult human T-cell progenitors for immunotherapeutic applications</w:t>
      </w:r>
    </w:p>
    <w:p w14:paraId="628A95F3" w14:textId="3947296C" w:rsidR="004F1351" w:rsidRPr="00ED5871" w:rsidRDefault="00D95921" w:rsidP="00ED5871">
      <w:pPr>
        <w:outlineLvl w:val="0"/>
        <w:rPr>
          <w:b/>
        </w:rPr>
      </w:pPr>
      <w:r w:rsidRPr="00ED5871">
        <w:rPr>
          <w:b/>
          <w:color w:val="C20000"/>
        </w:rPr>
        <w:t>I. ANDRE</w:t>
      </w:r>
      <w:r w:rsidRPr="00ED5871">
        <w:rPr>
          <w:b/>
          <w:color w:val="1328E1"/>
        </w:rPr>
        <w:t xml:space="preserve"> </w:t>
      </w:r>
      <w:r w:rsidRPr="00ED5871">
        <w:rPr>
          <w:i/>
          <w:sz w:val="20"/>
          <w:szCs w:val="20"/>
        </w:rPr>
        <w:t>IMAGINE – Paris</w:t>
      </w:r>
    </w:p>
    <w:p w14:paraId="2B5038FC" w14:textId="77777777" w:rsidR="00920DBD" w:rsidRPr="00ED5871" w:rsidRDefault="00920DBD" w:rsidP="001A5A60">
      <w:pPr>
        <w:rPr>
          <w:i/>
          <w:u w:val="single"/>
        </w:rPr>
      </w:pPr>
    </w:p>
    <w:p w14:paraId="2C1EBD88" w14:textId="4B636CCB" w:rsidR="00920DBD" w:rsidRPr="00D34F53" w:rsidRDefault="00920DBD" w:rsidP="00920DBD">
      <w:r w:rsidRPr="00D34F53">
        <w:t>10h30-1</w:t>
      </w:r>
      <w:r>
        <w:t>0</w:t>
      </w:r>
      <w:r w:rsidRPr="00D34F53">
        <w:t>h</w:t>
      </w:r>
      <w:r>
        <w:t>45</w:t>
      </w:r>
      <w:r w:rsidRPr="00D34F53">
        <w:t>: Break</w:t>
      </w:r>
    </w:p>
    <w:p w14:paraId="145F6E7F" w14:textId="77777777" w:rsidR="00920DBD" w:rsidRPr="00FE2169" w:rsidRDefault="00920DBD" w:rsidP="001A5A60">
      <w:pPr>
        <w:rPr>
          <w:i/>
          <w:u w:val="single"/>
        </w:rPr>
      </w:pPr>
    </w:p>
    <w:p w14:paraId="5BFF31F5" w14:textId="5EC08936" w:rsidR="00335B8B" w:rsidRPr="006323D0" w:rsidRDefault="00335B8B" w:rsidP="00335B8B">
      <w:pPr>
        <w:rPr>
          <w:i/>
          <w:u w:val="single"/>
        </w:rPr>
      </w:pPr>
      <w:r w:rsidRPr="006323D0">
        <w:t>10 :</w:t>
      </w:r>
      <w:r w:rsidR="00920DBD">
        <w:t>45</w:t>
      </w:r>
      <w:r w:rsidRPr="006323D0">
        <w:t>– 12 :</w:t>
      </w:r>
      <w:r w:rsidR="00920DBD">
        <w:t>15</w:t>
      </w:r>
      <w:r w:rsidRPr="006323D0">
        <w:t xml:space="preserve">: </w:t>
      </w:r>
      <w:r w:rsidR="006323D0" w:rsidRPr="006323D0">
        <w:rPr>
          <w:b/>
          <w:i/>
        </w:rPr>
        <w:t>Why, when and how should one modulate alloreactivity after HSCT?</w:t>
      </w:r>
      <w:r w:rsidRPr="006323D0">
        <w:rPr>
          <w:b/>
          <w:i/>
        </w:rPr>
        <w:tab/>
      </w:r>
    </w:p>
    <w:p w14:paraId="2B24C603" w14:textId="3A64DBBD" w:rsidR="00335B8B" w:rsidRPr="003152B2" w:rsidRDefault="00335B8B" w:rsidP="00247C11">
      <w:pPr>
        <w:outlineLvl w:val="0"/>
        <w:rPr>
          <w:lang w:val="fr-FR"/>
        </w:rPr>
      </w:pPr>
      <w:r w:rsidRPr="00E567F5">
        <w:rPr>
          <w:b/>
          <w:color w:val="C00000"/>
          <w:lang w:val="fr-FR"/>
        </w:rPr>
        <w:t>J. COHEN</w:t>
      </w:r>
      <w:r w:rsidR="006323D0" w:rsidRPr="00E567F5">
        <w:rPr>
          <w:color w:val="C00000"/>
          <w:lang w:val="fr-FR"/>
        </w:rPr>
        <w:t xml:space="preserve">   </w:t>
      </w:r>
      <w:r w:rsidRPr="003152B2">
        <w:rPr>
          <w:rFonts w:cs="Calibri"/>
          <w:i/>
          <w:sz w:val="20"/>
          <w:szCs w:val="20"/>
          <w:lang w:val="fr-FR"/>
        </w:rPr>
        <w:t>Institut Mondor de recherche biomédicale</w:t>
      </w:r>
      <w:r w:rsidRPr="003152B2">
        <w:rPr>
          <w:i/>
          <w:sz w:val="20"/>
          <w:szCs w:val="20"/>
          <w:lang w:val="fr-FR"/>
        </w:rPr>
        <w:t xml:space="preserve"> – Créteil </w:t>
      </w:r>
    </w:p>
    <w:p w14:paraId="600EECEA" w14:textId="56A8BE0B" w:rsidR="00587437" w:rsidRPr="003152B2" w:rsidRDefault="00587437" w:rsidP="00587437">
      <w:pPr>
        <w:rPr>
          <w:lang w:val="fr-FR"/>
        </w:rPr>
      </w:pPr>
      <w:r w:rsidRPr="003152B2">
        <w:rPr>
          <w:lang w:val="fr-FR"/>
        </w:rPr>
        <w:tab/>
      </w:r>
      <w:r w:rsidRPr="003152B2">
        <w:rPr>
          <w:lang w:val="fr-FR"/>
        </w:rPr>
        <w:tab/>
      </w:r>
      <w:r w:rsidRPr="003152B2">
        <w:rPr>
          <w:lang w:val="fr-FR"/>
        </w:rPr>
        <w:tab/>
      </w:r>
      <w:r w:rsidRPr="003152B2">
        <w:rPr>
          <w:lang w:val="fr-FR"/>
        </w:rPr>
        <w:tab/>
      </w:r>
      <w:r w:rsidRPr="003152B2">
        <w:rPr>
          <w:lang w:val="fr-FR"/>
        </w:rPr>
        <w:tab/>
      </w:r>
      <w:r w:rsidRPr="003152B2">
        <w:rPr>
          <w:lang w:val="fr-FR"/>
        </w:rPr>
        <w:tab/>
        <w:t xml:space="preserve">    </w:t>
      </w:r>
    </w:p>
    <w:p w14:paraId="37A3B60F" w14:textId="761C506E" w:rsidR="00587437" w:rsidRPr="003152B2" w:rsidRDefault="00587437" w:rsidP="00587437">
      <w:pPr>
        <w:ind w:left="8640"/>
        <w:rPr>
          <w:b/>
          <w:lang w:val="fr-FR"/>
        </w:rPr>
      </w:pPr>
      <w:r w:rsidRPr="003152B2">
        <w:rPr>
          <w:lang w:val="fr-FR"/>
        </w:rPr>
        <w:t xml:space="preserve">  </w:t>
      </w:r>
    </w:p>
    <w:p w14:paraId="601C0914" w14:textId="77777777" w:rsidR="00693314" w:rsidRPr="00D34F53" w:rsidRDefault="00693314" w:rsidP="00247C11">
      <w:pPr>
        <w:outlineLvl w:val="0"/>
        <w:rPr>
          <w:i/>
        </w:rPr>
      </w:pPr>
      <w:r w:rsidRPr="00D34F53">
        <w:rPr>
          <w:i/>
          <w:u w:val="single"/>
        </w:rPr>
        <w:t>Après-midi :</w:t>
      </w:r>
    </w:p>
    <w:p w14:paraId="1AD25669" w14:textId="53E4889A" w:rsidR="00335B8B" w:rsidRPr="008E28F0" w:rsidRDefault="00335B8B" w:rsidP="00335B8B">
      <w:pPr>
        <w:rPr>
          <w:b/>
        </w:rPr>
      </w:pPr>
      <w:r w:rsidRPr="008E28F0">
        <w:t>14 :00</w:t>
      </w:r>
      <w:r w:rsidR="00FE6C80">
        <w:t xml:space="preserve"> </w:t>
      </w:r>
      <w:r w:rsidR="00EC692D" w:rsidRPr="008E28F0">
        <w:t>-</w:t>
      </w:r>
      <w:r w:rsidRPr="008E28F0">
        <w:t xml:space="preserve"> </w:t>
      </w:r>
      <w:r w:rsidR="00EC692D" w:rsidRPr="008E28F0">
        <w:t>15 </w:t>
      </w:r>
      <w:r w:rsidRPr="008E28F0">
        <w:t xml:space="preserve">:30   </w:t>
      </w:r>
      <w:r w:rsidR="00CA6D52" w:rsidRPr="008E28F0">
        <w:rPr>
          <w:b/>
          <w:i/>
        </w:rPr>
        <w:t>Immune reconstitution following HSCT</w:t>
      </w:r>
      <w:r w:rsidR="00CA6D52" w:rsidRPr="008E28F0">
        <w:t xml:space="preserve"> </w:t>
      </w:r>
    </w:p>
    <w:p w14:paraId="125AE15B" w14:textId="54B53CC0" w:rsidR="007E55DA" w:rsidRPr="00157453" w:rsidRDefault="007E55DA" w:rsidP="00157453">
      <w:pPr>
        <w:outlineLvl w:val="0"/>
        <w:rPr>
          <w:b/>
        </w:rPr>
      </w:pPr>
      <w:r w:rsidRPr="00E567F5">
        <w:rPr>
          <w:b/>
          <w:color w:val="C00000"/>
        </w:rPr>
        <w:t xml:space="preserve">A. TOUBERT </w:t>
      </w:r>
      <w:r w:rsidRPr="00D34F53">
        <w:rPr>
          <w:i/>
          <w:sz w:val="20"/>
          <w:szCs w:val="20"/>
        </w:rPr>
        <w:t>Hôpital Saint-Louis – Paris</w:t>
      </w:r>
    </w:p>
    <w:p w14:paraId="59DBF05B" w14:textId="1A30CC12" w:rsidR="00582034" w:rsidRDefault="00582034" w:rsidP="00582034"/>
    <w:p w14:paraId="5D119B30" w14:textId="61CEC18F" w:rsidR="0066781C" w:rsidRDefault="0066781C" w:rsidP="00582034">
      <w:r w:rsidRPr="008E28F0">
        <w:t xml:space="preserve">15 :30 </w:t>
      </w:r>
      <w:r>
        <w:t>- 15:45 Break</w:t>
      </w:r>
    </w:p>
    <w:p w14:paraId="26F79147" w14:textId="77777777" w:rsidR="0066781C" w:rsidRPr="00D34F53" w:rsidRDefault="0066781C" w:rsidP="00582034"/>
    <w:p w14:paraId="597EA0DA" w14:textId="77777777" w:rsidR="00D95921" w:rsidRPr="006323D0" w:rsidRDefault="00582034" w:rsidP="00D95921">
      <w:r w:rsidRPr="0066781C">
        <w:t>15h</w:t>
      </w:r>
      <w:r w:rsidR="0066781C" w:rsidRPr="0066781C">
        <w:t>45</w:t>
      </w:r>
      <w:r w:rsidRPr="0066781C">
        <w:t xml:space="preserve"> – 17h</w:t>
      </w:r>
      <w:r w:rsidR="00FE6C80">
        <w:t>15</w:t>
      </w:r>
      <w:r w:rsidRPr="0066781C">
        <w:t xml:space="preserve">: </w:t>
      </w:r>
      <w:r w:rsidR="0066781C" w:rsidRPr="0066781C">
        <w:t xml:space="preserve"> </w:t>
      </w:r>
      <w:r w:rsidR="00D95921">
        <w:rPr>
          <w:b/>
          <w:i/>
        </w:rPr>
        <w:t>Pathogenesis</w:t>
      </w:r>
      <w:r w:rsidR="00D95921" w:rsidRPr="006323D0">
        <w:rPr>
          <w:b/>
          <w:i/>
        </w:rPr>
        <w:t xml:space="preserve"> and </w:t>
      </w:r>
      <w:r w:rsidR="00D95921">
        <w:rPr>
          <w:b/>
          <w:i/>
        </w:rPr>
        <w:t xml:space="preserve">immune </w:t>
      </w:r>
      <w:r w:rsidR="00D95921" w:rsidRPr="006323D0">
        <w:rPr>
          <w:b/>
          <w:i/>
        </w:rPr>
        <w:t>monitoring of Graft-vs-Host response</w:t>
      </w:r>
      <w:r w:rsidR="00D95921" w:rsidRPr="006323D0">
        <w:tab/>
      </w:r>
      <w:r w:rsidR="00D95921" w:rsidRPr="006323D0">
        <w:tab/>
        <w:t xml:space="preserve">      </w:t>
      </w:r>
    </w:p>
    <w:p w14:paraId="69EDB0F2" w14:textId="77777777" w:rsidR="00D95921" w:rsidRPr="003152B2" w:rsidRDefault="00D95921" w:rsidP="00D95921">
      <w:pPr>
        <w:rPr>
          <w:lang w:val="fr-FR"/>
        </w:rPr>
      </w:pPr>
      <w:r w:rsidRPr="00D95921">
        <w:rPr>
          <w:b/>
          <w:color w:val="C00000"/>
          <w:lang w:val="fr-FR"/>
        </w:rPr>
        <w:t>D. MICHONNEAU</w:t>
      </w:r>
      <w:r w:rsidRPr="00D95921">
        <w:rPr>
          <w:i/>
          <w:color w:val="C00000"/>
          <w:sz w:val="20"/>
          <w:szCs w:val="20"/>
          <w:lang w:val="fr-FR"/>
        </w:rPr>
        <w:t xml:space="preserve"> </w:t>
      </w:r>
      <w:r w:rsidRPr="003152B2">
        <w:rPr>
          <w:i/>
          <w:sz w:val="20"/>
          <w:szCs w:val="20"/>
          <w:lang w:val="fr-FR"/>
        </w:rPr>
        <w:t xml:space="preserve">Hôpital Saint-Louis – Paris </w:t>
      </w:r>
    </w:p>
    <w:p w14:paraId="1A256A43" w14:textId="77777777" w:rsidR="007E55DA" w:rsidRPr="00E567F5" w:rsidRDefault="007E55DA" w:rsidP="00587437">
      <w:pPr>
        <w:rPr>
          <w:lang w:val="fr-FR"/>
        </w:rPr>
      </w:pPr>
    </w:p>
    <w:p w14:paraId="1116409C" w14:textId="533EA9B7" w:rsidR="008441DF" w:rsidRPr="00E567F5" w:rsidRDefault="008441DF">
      <w:pPr>
        <w:rPr>
          <w:lang w:val="fr-FR"/>
        </w:rPr>
      </w:pPr>
      <w:r w:rsidRPr="00E567F5">
        <w:rPr>
          <w:lang w:val="fr-FR"/>
        </w:rPr>
        <w:br w:type="page"/>
      </w:r>
    </w:p>
    <w:p w14:paraId="2601AADF" w14:textId="77777777" w:rsidR="00335B8B" w:rsidRPr="00E567F5" w:rsidRDefault="00335B8B" w:rsidP="001A5A60">
      <w:pPr>
        <w:rPr>
          <w:lang w:val="fr-FR"/>
        </w:rPr>
      </w:pPr>
    </w:p>
    <w:p w14:paraId="035BDAE4" w14:textId="3FE5455E" w:rsidR="00335B8B" w:rsidRPr="00E567F5" w:rsidRDefault="00F155DC" w:rsidP="00247C11">
      <w:pPr>
        <w:outlineLvl w:val="0"/>
        <w:rPr>
          <w:b/>
          <w:lang w:val="fr-FR"/>
        </w:rPr>
      </w:pPr>
      <w:r w:rsidRPr="00E567F5">
        <w:rPr>
          <w:b/>
          <w:color w:val="1328E1"/>
          <w:lang w:val="fr-FR"/>
        </w:rPr>
        <w:t xml:space="preserve">Jeudi </w:t>
      </w:r>
      <w:r w:rsidR="008441DF" w:rsidRPr="00E567F5">
        <w:rPr>
          <w:b/>
          <w:color w:val="1328E1"/>
          <w:lang w:val="fr-FR"/>
        </w:rPr>
        <w:t>2</w:t>
      </w:r>
      <w:r w:rsidRPr="00E567F5">
        <w:rPr>
          <w:b/>
          <w:color w:val="1328E1"/>
          <w:lang w:val="fr-FR"/>
        </w:rPr>
        <w:t>6</w:t>
      </w:r>
      <w:r w:rsidR="00FC2820" w:rsidRPr="00E567F5">
        <w:rPr>
          <w:b/>
          <w:color w:val="1328E1"/>
          <w:lang w:val="fr-FR"/>
        </w:rPr>
        <w:t xml:space="preserve">  </w:t>
      </w:r>
      <w:r w:rsidR="00335B8B" w:rsidRPr="00E567F5">
        <w:rPr>
          <w:b/>
          <w:color w:val="1328E1"/>
          <w:lang w:val="fr-FR"/>
        </w:rPr>
        <w:t xml:space="preserve">NOVEMBRE </w:t>
      </w:r>
      <w:r w:rsidR="00901552" w:rsidRPr="00E567F5">
        <w:rPr>
          <w:b/>
          <w:color w:val="1328E1"/>
          <w:lang w:val="fr-FR"/>
        </w:rPr>
        <w:t>2020</w:t>
      </w:r>
      <w:r w:rsidR="00FC2820" w:rsidRPr="00E567F5">
        <w:rPr>
          <w:b/>
          <w:color w:val="1328E1"/>
          <w:lang w:val="fr-FR"/>
        </w:rPr>
        <w:t xml:space="preserve"> </w:t>
      </w:r>
      <w:r w:rsidR="00335B8B" w:rsidRPr="00E567F5">
        <w:rPr>
          <w:b/>
          <w:lang w:val="fr-FR"/>
        </w:rPr>
        <w:t xml:space="preserve">–  salle </w:t>
      </w:r>
      <w:r w:rsidR="0059630D" w:rsidRPr="00E567F5">
        <w:rPr>
          <w:b/>
          <w:lang w:val="fr-FR"/>
        </w:rPr>
        <w:t>…</w:t>
      </w:r>
      <w:r w:rsidR="002A1DFC" w:rsidRPr="00E567F5">
        <w:rPr>
          <w:b/>
          <w:lang w:val="fr-FR"/>
        </w:rPr>
        <w:t xml:space="preserve"> – site Cordeliers</w:t>
      </w:r>
    </w:p>
    <w:p w14:paraId="1DB9580C" w14:textId="77777777" w:rsidR="00335B8B" w:rsidRPr="00E567F5" w:rsidRDefault="00335B8B" w:rsidP="001A5A60">
      <w:pPr>
        <w:rPr>
          <w:lang w:val="fr-FR"/>
        </w:rPr>
      </w:pPr>
    </w:p>
    <w:p w14:paraId="6A7380C0" w14:textId="579A1897" w:rsidR="00335B8B" w:rsidRPr="00634861" w:rsidRDefault="008441DF" w:rsidP="00247C11">
      <w:pPr>
        <w:outlineLvl w:val="0"/>
        <w:rPr>
          <w:b/>
          <w:u w:val="single"/>
          <w:lang w:val="fr-FR"/>
        </w:rPr>
      </w:pPr>
      <w:r w:rsidRPr="00634861">
        <w:rPr>
          <w:b/>
          <w:color w:val="C00000"/>
          <w:u w:val="single"/>
          <w:lang w:val="fr-FR"/>
        </w:rPr>
        <w:t>BIOTHERAPIES</w:t>
      </w:r>
      <w:r w:rsidR="0066781C" w:rsidRPr="00634861">
        <w:rPr>
          <w:b/>
          <w:color w:val="C00000"/>
          <w:u w:val="single"/>
          <w:lang w:val="fr-FR"/>
        </w:rPr>
        <w:t xml:space="preserve">, CELL AND </w:t>
      </w:r>
      <w:r w:rsidRPr="00634861">
        <w:rPr>
          <w:b/>
          <w:color w:val="C00000"/>
          <w:u w:val="single"/>
          <w:lang w:val="fr-FR"/>
        </w:rPr>
        <w:t>GENE THERAPIES</w:t>
      </w:r>
    </w:p>
    <w:p w14:paraId="392DBB00" w14:textId="77777777" w:rsidR="001A5A60" w:rsidRPr="00634861" w:rsidRDefault="001A5A60" w:rsidP="001A5A60">
      <w:pPr>
        <w:rPr>
          <w:i/>
          <w:u w:val="single"/>
          <w:lang w:val="fr-FR"/>
        </w:rPr>
      </w:pPr>
      <w:r w:rsidRPr="00634861">
        <w:rPr>
          <w:i/>
          <w:u w:val="single"/>
          <w:lang w:val="fr-FR"/>
        </w:rPr>
        <w:t xml:space="preserve"> </w:t>
      </w:r>
    </w:p>
    <w:p w14:paraId="2A6BC3AC" w14:textId="61C96780" w:rsidR="001A5A60" w:rsidRPr="00634861" w:rsidRDefault="008A07CA" w:rsidP="001A5A60">
      <w:pPr>
        <w:rPr>
          <w:lang w:val="fr-FR"/>
        </w:rPr>
      </w:pPr>
      <w:r w:rsidRPr="00634861">
        <w:rPr>
          <w:b/>
          <w:lang w:val="fr-FR"/>
        </w:rPr>
        <w:t>M</w:t>
      </w:r>
      <w:r w:rsidR="00EC692D" w:rsidRPr="00634861">
        <w:rPr>
          <w:b/>
          <w:lang w:val="fr-FR"/>
        </w:rPr>
        <w:t>atin</w:t>
      </w:r>
      <w:r w:rsidR="001A5A60" w:rsidRPr="00634861">
        <w:rPr>
          <w:lang w:val="fr-FR"/>
        </w:rPr>
        <w:t xml:space="preserve"> :</w:t>
      </w:r>
    </w:p>
    <w:p w14:paraId="18D381D0" w14:textId="4E8014CA" w:rsidR="001A5A60" w:rsidRPr="00634861" w:rsidRDefault="001A5A60" w:rsidP="001A5A60">
      <w:pPr>
        <w:jc w:val="right"/>
        <w:rPr>
          <w:i/>
          <w:sz w:val="20"/>
          <w:szCs w:val="20"/>
          <w:lang w:val="fr-FR"/>
        </w:rPr>
      </w:pPr>
    </w:p>
    <w:p w14:paraId="237A27B3" w14:textId="6B561E21" w:rsidR="00B26B1E" w:rsidRPr="00E567F5" w:rsidRDefault="00335B8B" w:rsidP="00335B8B">
      <w:pPr>
        <w:rPr>
          <w:lang w:val="fr-FR"/>
        </w:rPr>
      </w:pPr>
      <w:r w:rsidRPr="00E567F5">
        <w:rPr>
          <w:lang w:val="fr-FR"/>
        </w:rPr>
        <w:t>9 :00 – 10 :30</w:t>
      </w:r>
      <w:r w:rsidR="001A5A60" w:rsidRPr="00E567F5">
        <w:rPr>
          <w:lang w:val="fr-FR"/>
        </w:rPr>
        <w:t>:</w:t>
      </w:r>
      <w:r w:rsidR="00A568A9" w:rsidRPr="00E567F5">
        <w:rPr>
          <w:lang w:val="fr-FR"/>
        </w:rPr>
        <w:t xml:space="preserve"> </w:t>
      </w:r>
      <w:r w:rsidR="00B26B1E" w:rsidRPr="00E567F5">
        <w:rPr>
          <w:b/>
          <w:i/>
          <w:lang w:val="fr-FR"/>
        </w:rPr>
        <w:t>Innovative b</w:t>
      </w:r>
      <w:r w:rsidR="001D14A0" w:rsidRPr="00E567F5">
        <w:rPr>
          <w:b/>
          <w:i/>
          <w:lang w:val="fr-FR"/>
        </w:rPr>
        <w:t>iotherapie</w:t>
      </w:r>
      <w:r w:rsidR="00B26B1E" w:rsidRPr="00E567F5">
        <w:rPr>
          <w:b/>
          <w:i/>
          <w:lang w:val="fr-FR"/>
        </w:rPr>
        <w:t>s</w:t>
      </w:r>
      <w:r w:rsidR="001D14A0" w:rsidRPr="00E567F5">
        <w:rPr>
          <w:b/>
          <w:i/>
          <w:lang w:val="fr-FR"/>
        </w:rPr>
        <w:t xml:space="preserve"> </w:t>
      </w:r>
      <w:r w:rsidR="00B26B1E" w:rsidRPr="00E567F5">
        <w:rPr>
          <w:b/>
          <w:i/>
          <w:lang w:val="fr-FR"/>
        </w:rPr>
        <w:t>in autoimmune diseases</w:t>
      </w:r>
      <w:r w:rsidR="00A568A9" w:rsidRPr="00E567F5">
        <w:rPr>
          <w:lang w:val="fr-FR"/>
        </w:rPr>
        <w:tab/>
      </w:r>
      <w:r w:rsidR="00A568A9" w:rsidRPr="00E567F5">
        <w:rPr>
          <w:lang w:val="fr-FR"/>
        </w:rPr>
        <w:tab/>
      </w:r>
    </w:p>
    <w:p w14:paraId="43A215CC" w14:textId="6444F2B0" w:rsidR="00587437" w:rsidRPr="00DD2870" w:rsidRDefault="00A568A9" w:rsidP="00335B8B">
      <w:pPr>
        <w:rPr>
          <w:lang w:val="fr-FR"/>
        </w:rPr>
      </w:pPr>
      <w:r w:rsidRPr="0033450C">
        <w:rPr>
          <w:b/>
          <w:color w:val="1328E1"/>
          <w:u w:val="single"/>
          <w:lang w:val="fr-FR"/>
        </w:rPr>
        <w:t>A. MATHIAN</w:t>
      </w:r>
      <w:r w:rsidR="00791961" w:rsidRPr="00DD2870">
        <w:rPr>
          <w:lang w:val="fr-FR"/>
        </w:rPr>
        <w:t xml:space="preserve">    </w:t>
      </w:r>
      <w:r w:rsidR="00B26B1E" w:rsidRPr="00DD2870">
        <w:rPr>
          <w:i/>
          <w:sz w:val="20"/>
          <w:szCs w:val="20"/>
          <w:lang w:val="fr-FR"/>
        </w:rPr>
        <w:t xml:space="preserve">Pitié </w:t>
      </w:r>
      <w:r w:rsidRPr="00DD2870">
        <w:rPr>
          <w:i/>
          <w:sz w:val="20"/>
          <w:szCs w:val="20"/>
          <w:lang w:val="fr-FR"/>
        </w:rPr>
        <w:t>Salpêtrière, Paris</w:t>
      </w:r>
    </w:p>
    <w:p w14:paraId="2D5E0D7B" w14:textId="77777777" w:rsidR="005B6AAD" w:rsidRPr="00DD2870" w:rsidRDefault="005B6AAD" w:rsidP="00587437">
      <w:pPr>
        <w:jc w:val="right"/>
        <w:rPr>
          <w:lang w:val="fr-FR"/>
        </w:rPr>
      </w:pPr>
    </w:p>
    <w:p w14:paraId="0C37E727" w14:textId="77777777" w:rsidR="005B6AAD" w:rsidRPr="00E567F5" w:rsidRDefault="005B6AAD" w:rsidP="005B6AAD">
      <w:r w:rsidRPr="00E567F5">
        <w:t>10h30-10h45: Break</w:t>
      </w:r>
    </w:p>
    <w:p w14:paraId="3C2B16D7" w14:textId="180511C8" w:rsidR="00587437" w:rsidRPr="00E567F5" w:rsidRDefault="00587437" w:rsidP="00587437">
      <w:pPr>
        <w:jc w:val="right"/>
        <w:rPr>
          <w:i/>
          <w:sz w:val="20"/>
          <w:szCs w:val="20"/>
        </w:rPr>
      </w:pPr>
      <w:r w:rsidRPr="00E567F5">
        <w:tab/>
      </w:r>
      <w:r w:rsidRPr="00E567F5">
        <w:tab/>
      </w:r>
      <w:r w:rsidRPr="00E567F5">
        <w:tab/>
      </w:r>
      <w:r w:rsidRPr="00E567F5">
        <w:tab/>
      </w:r>
      <w:r w:rsidRPr="00E567F5">
        <w:tab/>
      </w:r>
      <w:r w:rsidRPr="00E567F5">
        <w:tab/>
      </w:r>
      <w:r w:rsidRPr="00E567F5">
        <w:tab/>
      </w:r>
      <w:r w:rsidRPr="00E567F5">
        <w:tab/>
      </w:r>
      <w:r w:rsidRPr="00E567F5">
        <w:rPr>
          <w:i/>
          <w:sz w:val="20"/>
          <w:szCs w:val="20"/>
        </w:rPr>
        <w:t xml:space="preserve"> </w:t>
      </w:r>
    </w:p>
    <w:p w14:paraId="0E515E6A" w14:textId="61662EAB" w:rsidR="004F1351" w:rsidRPr="008A07CA" w:rsidRDefault="00F22660" w:rsidP="004F1351">
      <w:pPr>
        <w:rPr>
          <w:szCs w:val="20"/>
        </w:rPr>
      </w:pPr>
      <w:r w:rsidRPr="008A07CA">
        <w:rPr>
          <w:szCs w:val="20"/>
        </w:rPr>
        <w:t>1</w:t>
      </w:r>
      <w:r w:rsidR="005B6AAD">
        <w:rPr>
          <w:szCs w:val="20"/>
        </w:rPr>
        <w:t>0</w:t>
      </w:r>
      <w:r w:rsidRPr="008A07CA">
        <w:rPr>
          <w:szCs w:val="20"/>
        </w:rPr>
        <w:t>:</w:t>
      </w:r>
      <w:r w:rsidR="005B6AAD">
        <w:rPr>
          <w:szCs w:val="20"/>
        </w:rPr>
        <w:t>45</w:t>
      </w:r>
      <w:r w:rsidRPr="008A07CA">
        <w:rPr>
          <w:szCs w:val="20"/>
        </w:rPr>
        <w:t>-1</w:t>
      </w:r>
      <w:r>
        <w:rPr>
          <w:szCs w:val="20"/>
        </w:rPr>
        <w:t>2:</w:t>
      </w:r>
      <w:r w:rsidR="005B6AAD">
        <w:rPr>
          <w:szCs w:val="20"/>
        </w:rPr>
        <w:t>15</w:t>
      </w:r>
      <w:r w:rsidRPr="008A07CA">
        <w:rPr>
          <w:szCs w:val="20"/>
        </w:rPr>
        <w:t xml:space="preserve"> : </w:t>
      </w:r>
      <w:r w:rsidR="004F1351" w:rsidRPr="008A07CA">
        <w:rPr>
          <w:b/>
          <w:i/>
          <w:szCs w:val="20"/>
        </w:rPr>
        <w:t>Gene therapy as an alternative to transplantation: immune challenges</w:t>
      </w:r>
      <w:r w:rsidR="004F1351" w:rsidRPr="008A07CA">
        <w:rPr>
          <w:szCs w:val="20"/>
        </w:rPr>
        <w:t xml:space="preserve"> </w:t>
      </w:r>
    </w:p>
    <w:p w14:paraId="629FB71D" w14:textId="77777777" w:rsidR="004F1351" w:rsidRPr="00ED5871" w:rsidRDefault="004F1351" w:rsidP="004F1351">
      <w:pPr>
        <w:rPr>
          <w:b/>
          <w:szCs w:val="20"/>
          <w:lang w:val="fr-FR"/>
        </w:rPr>
      </w:pPr>
      <w:r w:rsidRPr="00ED5871">
        <w:rPr>
          <w:b/>
          <w:color w:val="C20000"/>
          <w:szCs w:val="20"/>
          <w:lang w:val="fr-FR"/>
        </w:rPr>
        <w:t xml:space="preserve">M. DELVILLE    </w:t>
      </w:r>
      <w:r w:rsidRPr="00ED5871">
        <w:rPr>
          <w:i/>
          <w:szCs w:val="20"/>
          <w:lang w:val="fr-FR"/>
        </w:rPr>
        <w:t>Biothérapie Necker Paris</w:t>
      </w:r>
    </w:p>
    <w:p w14:paraId="09696D0B" w14:textId="32E685C9" w:rsidR="00F22660" w:rsidRPr="00ED5871" w:rsidRDefault="00F22660" w:rsidP="004F1351">
      <w:pPr>
        <w:rPr>
          <w:b/>
          <w:color w:val="1328E1"/>
          <w:lang w:val="fr-FR"/>
        </w:rPr>
      </w:pPr>
    </w:p>
    <w:p w14:paraId="34AC54B0" w14:textId="77777777" w:rsidR="00F22660" w:rsidRPr="00ED5871" w:rsidRDefault="00F22660" w:rsidP="00335B8B">
      <w:pPr>
        <w:rPr>
          <w:i/>
          <w:sz w:val="20"/>
          <w:szCs w:val="20"/>
          <w:lang w:val="fr-FR"/>
        </w:rPr>
      </w:pPr>
    </w:p>
    <w:p w14:paraId="565CBEB0" w14:textId="393C83E8" w:rsidR="00335B8B" w:rsidRPr="00ED5871" w:rsidRDefault="00587437" w:rsidP="00335B8B">
      <w:pPr>
        <w:rPr>
          <w:lang w:val="fr-FR"/>
        </w:rPr>
      </w:pPr>
      <w:r w:rsidRPr="00ED5871">
        <w:rPr>
          <w:i/>
          <w:sz w:val="20"/>
          <w:szCs w:val="20"/>
          <w:lang w:val="fr-FR"/>
        </w:rPr>
        <w:tab/>
      </w:r>
    </w:p>
    <w:p w14:paraId="6B83CE7B" w14:textId="0702AD55" w:rsidR="00BD65FF" w:rsidRPr="00ED5871" w:rsidRDefault="00EC692D" w:rsidP="00247C11">
      <w:pPr>
        <w:outlineLvl w:val="0"/>
        <w:rPr>
          <w:b/>
          <w:lang w:val="fr-FR"/>
        </w:rPr>
      </w:pPr>
      <w:r w:rsidRPr="00ED5871">
        <w:rPr>
          <w:b/>
          <w:lang w:val="fr-FR"/>
        </w:rPr>
        <w:t>Après-midi</w:t>
      </w:r>
      <w:r w:rsidR="00C629BE" w:rsidRPr="00ED5871">
        <w:rPr>
          <w:b/>
          <w:lang w:val="fr-FR"/>
        </w:rPr>
        <w:t>:</w:t>
      </w:r>
    </w:p>
    <w:p w14:paraId="38E6DD28" w14:textId="77777777" w:rsidR="004F1351" w:rsidRPr="00ED5871" w:rsidRDefault="004F1351" w:rsidP="004F1351">
      <w:pPr>
        <w:rPr>
          <w:lang w:val="fr-FR"/>
        </w:rPr>
      </w:pPr>
    </w:p>
    <w:p w14:paraId="5BB3BE30" w14:textId="44BF3130" w:rsidR="004F1351" w:rsidRDefault="004F1351" w:rsidP="004F1351">
      <w:r w:rsidRPr="00D34F53">
        <w:t>1</w:t>
      </w:r>
      <w:r>
        <w:t>4</w:t>
      </w:r>
      <w:r w:rsidRPr="00D34F53">
        <w:t>:</w:t>
      </w:r>
      <w:r>
        <w:t>0</w:t>
      </w:r>
      <w:r w:rsidRPr="00D34F53">
        <w:t>0 -1</w:t>
      </w:r>
      <w:r>
        <w:t>5</w:t>
      </w:r>
      <w:r w:rsidRPr="00D34F53">
        <w:t>:</w:t>
      </w:r>
      <w:r>
        <w:t>3</w:t>
      </w:r>
      <w:r w:rsidRPr="00D34F53">
        <w:t>0</w:t>
      </w:r>
      <w:r>
        <w:t xml:space="preserve">: </w:t>
      </w:r>
      <w:r w:rsidRPr="008A07CA">
        <w:rPr>
          <w:b/>
          <w:i/>
        </w:rPr>
        <w:t>CAR and CAAR-engineering: from oncology to autoimmunity / transplantation fields</w:t>
      </w:r>
    </w:p>
    <w:p w14:paraId="19941387" w14:textId="77777777" w:rsidR="004F1351" w:rsidRPr="003152B2" w:rsidRDefault="004F1351" w:rsidP="004F1351">
      <w:pPr>
        <w:rPr>
          <w:b/>
          <w:color w:val="1328E1"/>
        </w:rPr>
      </w:pPr>
      <w:r w:rsidRPr="00E567F5">
        <w:rPr>
          <w:b/>
          <w:color w:val="C00000"/>
        </w:rPr>
        <w:t xml:space="preserve">A.  SICARD </w:t>
      </w:r>
      <w:r w:rsidRPr="00E567F5">
        <w:rPr>
          <w:color w:val="C00000"/>
        </w:rPr>
        <w:t xml:space="preserve"> </w:t>
      </w:r>
      <w:r w:rsidRPr="00D34F53">
        <w:rPr>
          <w:i/>
          <w:sz w:val="20"/>
          <w:szCs w:val="20"/>
        </w:rPr>
        <w:t xml:space="preserve">Nice </w:t>
      </w:r>
      <w:r>
        <w:rPr>
          <w:i/>
          <w:sz w:val="20"/>
          <w:szCs w:val="20"/>
        </w:rPr>
        <w:t xml:space="preserve"> </w:t>
      </w:r>
    </w:p>
    <w:p w14:paraId="0BBF08B9" w14:textId="60BDDE95" w:rsidR="004F1351" w:rsidRDefault="004F1351" w:rsidP="004F1351">
      <w:pPr>
        <w:outlineLvl w:val="0"/>
      </w:pPr>
    </w:p>
    <w:p w14:paraId="6F10F156" w14:textId="0963AEC0" w:rsidR="004F1351" w:rsidRPr="004F1351" w:rsidRDefault="004F1351" w:rsidP="004F1351">
      <w:pPr>
        <w:rPr>
          <w:i/>
          <w:sz w:val="20"/>
          <w:szCs w:val="20"/>
        </w:rPr>
      </w:pPr>
      <w:r w:rsidRPr="004F1351">
        <w:rPr>
          <w:i/>
          <w:sz w:val="20"/>
          <w:szCs w:val="20"/>
        </w:rPr>
        <w:t>Break</w:t>
      </w:r>
    </w:p>
    <w:p w14:paraId="353B9789" w14:textId="77777777" w:rsidR="004F1351" w:rsidRPr="00D34F53" w:rsidRDefault="004F1351" w:rsidP="004F1351">
      <w:pPr>
        <w:outlineLvl w:val="0"/>
        <w:rPr>
          <w:i/>
          <w:u w:val="single"/>
        </w:rPr>
      </w:pPr>
    </w:p>
    <w:p w14:paraId="08E2A6C7" w14:textId="77777777" w:rsidR="00E567F5" w:rsidRPr="00D34F53" w:rsidRDefault="004F1351" w:rsidP="00E567F5">
      <w:r>
        <w:t>1</w:t>
      </w:r>
      <w:r w:rsidR="00F0136B">
        <w:t>5</w:t>
      </w:r>
      <w:r w:rsidRPr="00D34F53">
        <w:t>h</w:t>
      </w:r>
      <w:r w:rsidR="00F0136B">
        <w:t>45</w:t>
      </w:r>
      <w:r w:rsidRPr="00D34F53">
        <w:t xml:space="preserve"> – 1</w:t>
      </w:r>
      <w:r w:rsidR="00F0136B">
        <w:t>7</w:t>
      </w:r>
      <w:r w:rsidRPr="00D34F53">
        <w:t>h</w:t>
      </w:r>
      <w:r w:rsidR="00F0136B">
        <w:t>15</w:t>
      </w:r>
      <w:r w:rsidRPr="00D34F53">
        <w:t xml:space="preserve">: </w:t>
      </w:r>
      <w:r w:rsidR="00E567F5" w:rsidRPr="00D34F53">
        <w:rPr>
          <w:b/>
          <w:i/>
        </w:rPr>
        <w:t>Adoptive transfer of regulatory T cells in transplantation</w:t>
      </w:r>
      <w:r w:rsidR="00E567F5">
        <w:t xml:space="preserve"> </w:t>
      </w:r>
    </w:p>
    <w:p w14:paraId="7A24DC75" w14:textId="77777777" w:rsidR="00E567F5" w:rsidRPr="00AC692B" w:rsidRDefault="00E567F5" w:rsidP="00E567F5">
      <w:r w:rsidRPr="001818A4">
        <w:rPr>
          <w:b/>
          <w:color w:val="C20000"/>
        </w:rPr>
        <w:t xml:space="preserve">M. MIYARA   </w:t>
      </w:r>
      <w:r w:rsidRPr="00AC692B">
        <w:rPr>
          <w:sz w:val="20"/>
          <w:szCs w:val="20"/>
        </w:rPr>
        <w:t>Pitie-Salpetriere Paris</w:t>
      </w:r>
    </w:p>
    <w:p w14:paraId="732A6F3C" w14:textId="77777777" w:rsidR="00E567F5" w:rsidRPr="00AC692B" w:rsidRDefault="00E567F5" w:rsidP="00E567F5">
      <w:pPr>
        <w:rPr>
          <w:b/>
        </w:rPr>
      </w:pPr>
    </w:p>
    <w:p w14:paraId="32EBCD70" w14:textId="11279A2C" w:rsidR="004F1351" w:rsidRPr="00AC692B" w:rsidRDefault="004F1351" w:rsidP="00E567F5">
      <w:pPr>
        <w:rPr>
          <w:i/>
          <w:sz w:val="20"/>
          <w:szCs w:val="20"/>
        </w:rPr>
      </w:pPr>
    </w:p>
    <w:p w14:paraId="1B3507BF" w14:textId="77777777" w:rsidR="004F1351" w:rsidRPr="00AC692B" w:rsidRDefault="004F1351" w:rsidP="004F1351">
      <w:pPr>
        <w:rPr>
          <w:i/>
          <w:sz w:val="20"/>
          <w:szCs w:val="20"/>
        </w:rPr>
      </w:pPr>
    </w:p>
    <w:p w14:paraId="5BF5A1BC" w14:textId="77777777" w:rsidR="004F1351" w:rsidRPr="00AC692B" w:rsidRDefault="004F1351" w:rsidP="004F1351">
      <w:pPr>
        <w:rPr>
          <w:i/>
          <w:sz w:val="20"/>
          <w:szCs w:val="20"/>
        </w:rPr>
      </w:pPr>
    </w:p>
    <w:p w14:paraId="610A95C2" w14:textId="227FC1A4" w:rsidR="004F1351" w:rsidRPr="00AC692B" w:rsidRDefault="004F1351" w:rsidP="004F1351"/>
    <w:p w14:paraId="1A346F25" w14:textId="77777777" w:rsidR="00FE6C80" w:rsidRPr="00AC692B" w:rsidRDefault="00FE6C80" w:rsidP="004F1351"/>
    <w:p w14:paraId="7482FF91" w14:textId="77777777" w:rsidR="00C2339B" w:rsidRPr="00AC692B" w:rsidRDefault="00C2339B" w:rsidP="004F1351"/>
    <w:p w14:paraId="3EF5BF7C" w14:textId="4A3665B5" w:rsidR="00C2339B" w:rsidRPr="00AC692B" w:rsidRDefault="00F155DC" w:rsidP="00C2339B">
      <w:pPr>
        <w:outlineLvl w:val="0"/>
        <w:rPr>
          <w:b/>
        </w:rPr>
      </w:pPr>
      <w:r w:rsidRPr="00AC692B">
        <w:rPr>
          <w:b/>
          <w:color w:val="1328E1"/>
        </w:rPr>
        <w:t>Vendredi 27</w:t>
      </w:r>
      <w:r w:rsidR="00C2339B" w:rsidRPr="00AC692B">
        <w:rPr>
          <w:b/>
          <w:color w:val="1328E1"/>
        </w:rPr>
        <w:t xml:space="preserve">  NOVEMBRE </w:t>
      </w:r>
      <w:r w:rsidR="00901552" w:rsidRPr="00AC692B">
        <w:rPr>
          <w:b/>
          <w:color w:val="1328E1"/>
        </w:rPr>
        <w:t>2020</w:t>
      </w:r>
      <w:r w:rsidR="00C2339B" w:rsidRPr="00AC692B">
        <w:rPr>
          <w:b/>
          <w:color w:val="1328E1"/>
        </w:rPr>
        <w:t xml:space="preserve"> </w:t>
      </w:r>
      <w:r w:rsidR="00C2339B" w:rsidRPr="00AC692B">
        <w:rPr>
          <w:b/>
        </w:rPr>
        <w:t xml:space="preserve">–  salle </w:t>
      </w:r>
      <w:r w:rsidR="0059630D" w:rsidRPr="00AC692B">
        <w:rPr>
          <w:b/>
        </w:rPr>
        <w:t>…</w:t>
      </w:r>
      <w:r w:rsidR="00C2339B" w:rsidRPr="00AC692B">
        <w:rPr>
          <w:b/>
        </w:rPr>
        <w:t xml:space="preserve"> – site Cordeliers</w:t>
      </w:r>
    </w:p>
    <w:p w14:paraId="74BFDFF8" w14:textId="77777777" w:rsidR="00C2339B" w:rsidRPr="00AC692B" w:rsidRDefault="00C2339B" w:rsidP="00C2339B"/>
    <w:p w14:paraId="4EBF919A" w14:textId="3ADF1F06" w:rsidR="00C2339B" w:rsidRPr="00CA1FF1" w:rsidRDefault="00C2339B" w:rsidP="004F1351">
      <w:pPr>
        <w:rPr>
          <w:b/>
          <w:color w:val="C00000"/>
          <w:u w:val="single"/>
        </w:rPr>
      </w:pPr>
      <w:r w:rsidRPr="00CA1FF1">
        <w:rPr>
          <w:b/>
          <w:color w:val="C00000"/>
          <w:u w:val="single"/>
        </w:rPr>
        <w:t>ANTIBODY-MEDIATED REJECTION</w:t>
      </w:r>
    </w:p>
    <w:p w14:paraId="3D91260E" w14:textId="046DB889" w:rsidR="00C2339B" w:rsidRPr="00CA1FF1" w:rsidRDefault="00C2339B" w:rsidP="004F1351"/>
    <w:p w14:paraId="2A74AC34" w14:textId="77777777" w:rsidR="00C2339B" w:rsidRPr="00CA1FF1" w:rsidRDefault="00C2339B" w:rsidP="00C2339B">
      <w:pPr>
        <w:rPr>
          <w:i/>
          <w:u w:val="single"/>
        </w:rPr>
      </w:pPr>
    </w:p>
    <w:p w14:paraId="58FF1185" w14:textId="77777777" w:rsidR="00C2339B" w:rsidRPr="00D34F53" w:rsidRDefault="00C2339B" w:rsidP="00C2339B">
      <w:pPr>
        <w:outlineLvl w:val="0"/>
        <w:rPr>
          <w:i/>
        </w:rPr>
      </w:pPr>
      <w:r w:rsidRPr="00D34F53">
        <w:rPr>
          <w:i/>
          <w:u w:val="single"/>
        </w:rPr>
        <w:t>Matin :</w:t>
      </w:r>
    </w:p>
    <w:p w14:paraId="4C50003F" w14:textId="77777777" w:rsidR="00C2339B" w:rsidRPr="00D34F53" w:rsidRDefault="00C2339B" w:rsidP="00C2339B"/>
    <w:p w14:paraId="34263E10" w14:textId="29B0454D" w:rsidR="00C2339B" w:rsidRPr="00D34F53" w:rsidRDefault="00C2339B" w:rsidP="00C2339B">
      <w:r w:rsidRPr="00D34F53">
        <w:t xml:space="preserve">9h00 – 10h30: </w:t>
      </w:r>
      <w:r w:rsidR="00FA5277" w:rsidRPr="00FA5277">
        <w:rPr>
          <w:b/>
          <w:i/>
        </w:rPr>
        <w:t>Anti-HLA</w:t>
      </w:r>
      <w:r w:rsidR="00FA5277">
        <w:t xml:space="preserve"> </w:t>
      </w:r>
      <w:r w:rsidR="00FA5277">
        <w:rPr>
          <w:b/>
          <w:i/>
        </w:rPr>
        <w:t>s</w:t>
      </w:r>
      <w:r>
        <w:rPr>
          <w:b/>
          <w:i/>
        </w:rPr>
        <w:t>ensitization</w:t>
      </w:r>
      <w:r w:rsidRPr="00D34F53">
        <w:rPr>
          <w:b/>
          <w:i/>
        </w:rPr>
        <w:t xml:space="preserve"> in solid organ transplantation</w:t>
      </w:r>
      <w:r>
        <w:t xml:space="preserve">: from </w:t>
      </w:r>
      <w:r w:rsidR="00FA5277">
        <w:t xml:space="preserve">B cell priming to long-term production of harmful anti-HLA antibodies by plasma cells. </w:t>
      </w:r>
      <w:r w:rsidRPr="00D34F53">
        <w:tab/>
        <w:t xml:space="preserve">           </w:t>
      </w:r>
    </w:p>
    <w:p w14:paraId="3A27C919" w14:textId="77777777" w:rsidR="00C2339B" w:rsidRPr="003152B2" w:rsidRDefault="00C2339B" w:rsidP="00C2339B">
      <w:pPr>
        <w:rPr>
          <w:lang w:val="fr-FR"/>
        </w:rPr>
      </w:pPr>
      <w:r w:rsidRPr="006405A4">
        <w:rPr>
          <w:color w:val="C00000"/>
        </w:rPr>
        <w:t xml:space="preserve"> </w:t>
      </w:r>
      <w:r w:rsidRPr="006405A4">
        <w:rPr>
          <w:b/>
          <w:color w:val="C00000"/>
          <w:lang w:val="fr-FR"/>
        </w:rPr>
        <w:t xml:space="preserve">JL TAUPIN </w:t>
      </w:r>
      <w:r w:rsidRPr="003152B2">
        <w:rPr>
          <w:sz w:val="20"/>
          <w:szCs w:val="20"/>
          <w:lang w:val="fr-FR"/>
        </w:rPr>
        <w:t>Hôpital Saint-Louis – Paris</w:t>
      </w:r>
    </w:p>
    <w:p w14:paraId="235AA365" w14:textId="77777777" w:rsidR="00C2339B" w:rsidRPr="003152B2" w:rsidRDefault="00C2339B" w:rsidP="00C2339B">
      <w:pPr>
        <w:rPr>
          <w:i/>
          <w:sz w:val="20"/>
          <w:szCs w:val="20"/>
          <w:lang w:val="fr-FR"/>
        </w:rPr>
      </w:pPr>
    </w:p>
    <w:p w14:paraId="673B0EF7" w14:textId="77777777" w:rsidR="00C2339B" w:rsidRPr="00D34F53" w:rsidRDefault="00C2339B" w:rsidP="00C2339B">
      <w:r w:rsidRPr="00D34F53">
        <w:t>10h30-11h00: Break</w:t>
      </w:r>
    </w:p>
    <w:p w14:paraId="5FB9F930" w14:textId="77777777" w:rsidR="00C2339B" w:rsidRPr="00D34F53" w:rsidRDefault="00C2339B" w:rsidP="00C2339B">
      <w:pPr>
        <w:rPr>
          <w:i/>
        </w:rPr>
      </w:pPr>
    </w:p>
    <w:p w14:paraId="7C999002" w14:textId="6A5F769C" w:rsidR="00C2339B" w:rsidRPr="00D34F53" w:rsidRDefault="00C2339B" w:rsidP="00C2339B">
      <w:r w:rsidRPr="00D34F53">
        <w:lastRenderedPageBreak/>
        <w:t>11h00 – 12h</w:t>
      </w:r>
      <w:r>
        <w:t>30</w:t>
      </w:r>
      <w:r w:rsidRPr="00D34F53">
        <w:t>:</w:t>
      </w:r>
      <w:r>
        <w:t xml:space="preserve"> </w:t>
      </w:r>
      <w:r>
        <w:rPr>
          <w:b/>
          <w:i/>
        </w:rPr>
        <w:t>Mechanisms underpinning microvascular inflammation</w:t>
      </w:r>
      <w:r w:rsidR="00FA5277">
        <w:rPr>
          <w:b/>
          <w:i/>
        </w:rPr>
        <w:t xml:space="preserve"> </w:t>
      </w:r>
      <w:r w:rsidR="00FA5277" w:rsidRPr="00D34F53">
        <w:rPr>
          <w:b/>
          <w:i/>
        </w:rPr>
        <w:t>in solid organ transplantation</w:t>
      </w:r>
      <w:r>
        <w:rPr>
          <w:b/>
          <w:i/>
        </w:rPr>
        <w:t xml:space="preserve">. </w:t>
      </w:r>
      <w:r w:rsidRPr="00D34F53">
        <w:tab/>
      </w:r>
      <w:r w:rsidRPr="00D34F53">
        <w:tab/>
      </w:r>
      <w:r w:rsidRPr="00D34F53">
        <w:tab/>
      </w:r>
    </w:p>
    <w:p w14:paraId="09C2DDE7" w14:textId="139FAAC0" w:rsidR="004E360B" w:rsidRPr="00DD2870" w:rsidRDefault="00C2339B" w:rsidP="00122E0A">
      <w:pPr>
        <w:rPr>
          <w:sz w:val="20"/>
          <w:szCs w:val="20"/>
          <w:lang w:val="fr-FR"/>
        </w:rPr>
      </w:pPr>
      <w:r w:rsidRPr="00E567F5">
        <w:rPr>
          <w:rFonts w:cs="Calibri"/>
          <w:b/>
          <w:color w:val="C00000"/>
          <w:lang w:val="fr-FR"/>
        </w:rPr>
        <w:t xml:space="preserve">D. ANGLICHEAU </w:t>
      </w:r>
      <w:r w:rsidRPr="00DD2870">
        <w:rPr>
          <w:sz w:val="20"/>
          <w:szCs w:val="20"/>
          <w:lang w:val="fr-FR"/>
        </w:rPr>
        <w:t>INEM, Necker, Paris</w:t>
      </w:r>
    </w:p>
    <w:p w14:paraId="27C78BE7" w14:textId="77777777" w:rsidR="00F155DC" w:rsidRPr="00DD2870" w:rsidRDefault="00F155DC" w:rsidP="00F155DC">
      <w:pPr>
        <w:outlineLvl w:val="0"/>
        <w:rPr>
          <w:b/>
          <w:lang w:val="fr-FR"/>
        </w:rPr>
      </w:pPr>
      <w:r w:rsidRPr="00DD2870">
        <w:rPr>
          <w:b/>
          <w:lang w:val="fr-FR"/>
        </w:rPr>
        <w:t>Après-midi:</w:t>
      </w:r>
    </w:p>
    <w:p w14:paraId="2D4EE96C" w14:textId="77777777" w:rsidR="00F155DC" w:rsidRPr="00DD2870" w:rsidRDefault="00F155DC" w:rsidP="00F155DC">
      <w:pPr>
        <w:rPr>
          <w:lang w:val="fr-FR"/>
        </w:rPr>
      </w:pPr>
    </w:p>
    <w:p w14:paraId="3842AD7D" w14:textId="182221AD" w:rsidR="00F155DC" w:rsidRPr="0033450C" w:rsidRDefault="00F155DC" w:rsidP="00F155DC">
      <w:pPr>
        <w:rPr>
          <w:lang w:val="fr-FR"/>
        </w:rPr>
      </w:pPr>
      <w:r w:rsidRPr="0033450C">
        <w:rPr>
          <w:lang w:val="fr-FR"/>
        </w:rPr>
        <w:t>EXAMEN</w:t>
      </w:r>
    </w:p>
    <w:p w14:paraId="70729CF2" w14:textId="77FBEB78" w:rsidR="00E30E9F" w:rsidRPr="00E30E9F" w:rsidRDefault="00E30E9F" w:rsidP="00F155DC">
      <w:pPr>
        <w:rPr>
          <w:i/>
          <w:lang w:val="fr-FR"/>
        </w:rPr>
      </w:pPr>
    </w:p>
    <w:p w14:paraId="168548AB" w14:textId="65D7C9E1" w:rsidR="00E30E9F" w:rsidRPr="00E30E9F" w:rsidRDefault="00E30E9F" w:rsidP="00F155DC">
      <w:pPr>
        <w:rPr>
          <w:u w:val="single"/>
          <w:lang w:val="fr-FR"/>
        </w:rPr>
      </w:pPr>
      <w:r w:rsidRPr="00E30E9F">
        <w:rPr>
          <w:u w:val="single"/>
          <w:lang w:val="fr-FR"/>
        </w:rPr>
        <w:t>14h-15h30 :   Analyse d’article</w:t>
      </w:r>
    </w:p>
    <w:p w14:paraId="71066B06" w14:textId="77777777" w:rsidR="00F155DC" w:rsidRPr="00E30E9F" w:rsidRDefault="00F155DC" w:rsidP="00F155DC">
      <w:pPr>
        <w:rPr>
          <w:i/>
          <w:lang w:val="fr-FR"/>
        </w:rPr>
      </w:pPr>
    </w:p>
    <w:p w14:paraId="6F663B4C" w14:textId="3FFDD19D" w:rsidR="00F155DC" w:rsidRDefault="00F155DC" w:rsidP="00122E0A"/>
    <w:p w14:paraId="075F4962" w14:textId="6D8EE3CE" w:rsidR="00F155DC" w:rsidRDefault="00F155DC" w:rsidP="00122E0A"/>
    <w:p w14:paraId="1DC64050" w14:textId="77777777" w:rsidR="00F155DC" w:rsidRPr="00C2339B" w:rsidRDefault="00F155DC" w:rsidP="00122E0A"/>
    <w:sectPr w:rsidR="00F155DC" w:rsidRPr="00C2339B" w:rsidSect="001C649A">
      <w:footerReference w:type="default" r:id="rId6"/>
      <w:pgSz w:w="12240" w:h="15840"/>
      <w:pgMar w:top="14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34279" w14:textId="77777777" w:rsidR="00721BE1" w:rsidRDefault="00721BE1" w:rsidP="005667CF">
      <w:r>
        <w:separator/>
      </w:r>
    </w:p>
  </w:endnote>
  <w:endnote w:type="continuationSeparator" w:id="0">
    <w:p w14:paraId="273C0668" w14:textId="77777777" w:rsidR="00721BE1" w:rsidRDefault="00721BE1" w:rsidP="00566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1FA18" w14:textId="1C3A33DE" w:rsidR="00D453B3" w:rsidRDefault="001B603A" w:rsidP="00D05B77">
    <w:pPr>
      <w:pStyle w:val="Pieddepage"/>
    </w:pPr>
    <w:fldSimple w:instr=" SAVEDATE  \* MERGEFORMAT ">
      <w:r w:rsidR="00CC0DD8">
        <w:t>28/09/2020 16:03:00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A5281" w14:textId="77777777" w:rsidR="00721BE1" w:rsidRDefault="00721BE1" w:rsidP="005667CF">
      <w:r>
        <w:separator/>
      </w:r>
    </w:p>
  </w:footnote>
  <w:footnote w:type="continuationSeparator" w:id="0">
    <w:p w14:paraId="1B61DBD3" w14:textId="77777777" w:rsidR="00721BE1" w:rsidRDefault="00721BE1" w:rsidP="00566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7A"/>
    <w:rsid w:val="00003184"/>
    <w:rsid w:val="00005A69"/>
    <w:rsid w:val="00017C24"/>
    <w:rsid w:val="00023E73"/>
    <w:rsid w:val="000245F0"/>
    <w:rsid w:val="000355EA"/>
    <w:rsid w:val="00035791"/>
    <w:rsid w:val="000555FA"/>
    <w:rsid w:val="00056C3E"/>
    <w:rsid w:val="0007386B"/>
    <w:rsid w:val="00075EC5"/>
    <w:rsid w:val="000824FB"/>
    <w:rsid w:val="00084A56"/>
    <w:rsid w:val="000A2015"/>
    <w:rsid w:val="000A27DC"/>
    <w:rsid w:val="000A4FD8"/>
    <w:rsid w:val="000C33B2"/>
    <w:rsid w:val="000E4E6F"/>
    <w:rsid w:val="000E599F"/>
    <w:rsid w:val="000F1F2F"/>
    <w:rsid w:val="00122E0A"/>
    <w:rsid w:val="00137D72"/>
    <w:rsid w:val="00142826"/>
    <w:rsid w:val="001434B8"/>
    <w:rsid w:val="00153858"/>
    <w:rsid w:val="00157453"/>
    <w:rsid w:val="001757C1"/>
    <w:rsid w:val="001818A4"/>
    <w:rsid w:val="001A5A60"/>
    <w:rsid w:val="001A65D9"/>
    <w:rsid w:val="001A7180"/>
    <w:rsid w:val="001B603A"/>
    <w:rsid w:val="001B7A55"/>
    <w:rsid w:val="001C649A"/>
    <w:rsid w:val="001D14A0"/>
    <w:rsid w:val="001D24E7"/>
    <w:rsid w:val="001D648B"/>
    <w:rsid w:val="001D7175"/>
    <w:rsid w:val="001E337A"/>
    <w:rsid w:val="00210B8A"/>
    <w:rsid w:val="00213C17"/>
    <w:rsid w:val="00247C11"/>
    <w:rsid w:val="00251867"/>
    <w:rsid w:val="00256799"/>
    <w:rsid w:val="0026400A"/>
    <w:rsid w:val="002644F8"/>
    <w:rsid w:val="00267806"/>
    <w:rsid w:val="002758B9"/>
    <w:rsid w:val="00292D8A"/>
    <w:rsid w:val="002A1DFC"/>
    <w:rsid w:val="002A545B"/>
    <w:rsid w:val="002B0589"/>
    <w:rsid w:val="002D77DA"/>
    <w:rsid w:val="002E28D7"/>
    <w:rsid w:val="002F3A06"/>
    <w:rsid w:val="00301C9D"/>
    <w:rsid w:val="00302E29"/>
    <w:rsid w:val="0031215E"/>
    <w:rsid w:val="003152B2"/>
    <w:rsid w:val="00322F94"/>
    <w:rsid w:val="003270AD"/>
    <w:rsid w:val="00327341"/>
    <w:rsid w:val="0033450C"/>
    <w:rsid w:val="00335B8B"/>
    <w:rsid w:val="00364BC3"/>
    <w:rsid w:val="00380806"/>
    <w:rsid w:val="00381A65"/>
    <w:rsid w:val="00381C78"/>
    <w:rsid w:val="003855EF"/>
    <w:rsid w:val="003A0894"/>
    <w:rsid w:val="003A7342"/>
    <w:rsid w:val="003B221E"/>
    <w:rsid w:val="003B5F63"/>
    <w:rsid w:val="003D11C6"/>
    <w:rsid w:val="003E5BB2"/>
    <w:rsid w:val="003F77BB"/>
    <w:rsid w:val="00414918"/>
    <w:rsid w:val="00414BA4"/>
    <w:rsid w:val="00443433"/>
    <w:rsid w:val="0044768E"/>
    <w:rsid w:val="00454499"/>
    <w:rsid w:val="00461620"/>
    <w:rsid w:val="004802A1"/>
    <w:rsid w:val="004901D5"/>
    <w:rsid w:val="004C5DF9"/>
    <w:rsid w:val="004C6B6B"/>
    <w:rsid w:val="004D26E4"/>
    <w:rsid w:val="004E360B"/>
    <w:rsid w:val="004E7217"/>
    <w:rsid w:val="004F1351"/>
    <w:rsid w:val="005044F1"/>
    <w:rsid w:val="005111E5"/>
    <w:rsid w:val="00513CD0"/>
    <w:rsid w:val="005177B9"/>
    <w:rsid w:val="00520739"/>
    <w:rsid w:val="00525DB5"/>
    <w:rsid w:val="005412D7"/>
    <w:rsid w:val="00542523"/>
    <w:rsid w:val="00545F9D"/>
    <w:rsid w:val="00553BD0"/>
    <w:rsid w:val="00557F32"/>
    <w:rsid w:val="00561074"/>
    <w:rsid w:val="00561506"/>
    <w:rsid w:val="005667CF"/>
    <w:rsid w:val="005722A2"/>
    <w:rsid w:val="00582034"/>
    <w:rsid w:val="00583DDA"/>
    <w:rsid w:val="00586C61"/>
    <w:rsid w:val="00587437"/>
    <w:rsid w:val="005879C3"/>
    <w:rsid w:val="0059630D"/>
    <w:rsid w:val="005B6AAD"/>
    <w:rsid w:val="005F1561"/>
    <w:rsid w:val="005F6A56"/>
    <w:rsid w:val="00606A81"/>
    <w:rsid w:val="00607114"/>
    <w:rsid w:val="00625389"/>
    <w:rsid w:val="006323D0"/>
    <w:rsid w:val="00634861"/>
    <w:rsid w:val="0063503B"/>
    <w:rsid w:val="00636813"/>
    <w:rsid w:val="006405A4"/>
    <w:rsid w:val="0066781C"/>
    <w:rsid w:val="0067528C"/>
    <w:rsid w:val="00693314"/>
    <w:rsid w:val="006B68CA"/>
    <w:rsid w:val="006C22E5"/>
    <w:rsid w:val="006C610A"/>
    <w:rsid w:val="006C689F"/>
    <w:rsid w:val="006D07D0"/>
    <w:rsid w:val="006D2C77"/>
    <w:rsid w:val="006D6FF8"/>
    <w:rsid w:val="0072094D"/>
    <w:rsid w:val="00721BE1"/>
    <w:rsid w:val="007421EC"/>
    <w:rsid w:val="00757236"/>
    <w:rsid w:val="0077516B"/>
    <w:rsid w:val="0078585C"/>
    <w:rsid w:val="00785B72"/>
    <w:rsid w:val="00791961"/>
    <w:rsid w:val="007A6C57"/>
    <w:rsid w:val="007C4B9D"/>
    <w:rsid w:val="007E3D82"/>
    <w:rsid w:val="007E55DA"/>
    <w:rsid w:val="007E7EBD"/>
    <w:rsid w:val="00800EBD"/>
    <w:rsid w:val="00805EBF"/>
    <w:rsid w:val="00823ECD"/>
    <w:rsid w:val="00825AF9"/>
    <w:rsid w:val="00830608"/>
    <w:rsid w:val="00835C88"/>
    <w:rsid w:val="008441DF"/>
    <w:rsid w:val="008555B6"/>
    <w:rsid w:val="00874D0E"/>
    <w:rsid w:val="008808F1"/>
    <w:rsid w:val="00880A10"/>
    <w:rsid w:val="008836CA"/>
    <w:rsid w:val="00890A5F"/>
    <w:rsid w:val="008A07CA"/>
    <w:rsid w:val="008A17F3"/>
    <w:rsid w:val="008A1AB7"/>
    <w:rsid w:val="008A28AC"/>
    <w:rsid w:val="008A67FB"/>
    <w:rsid w:val="008D1867"/>
    <w:rsid w:val="008E0853"/>
    <w:rsid w:val="008E1C83"/>
    <w:rsid w:val="008E28F0"/>
    <w:rsid w:val="008E3890"/>
    <w:rsid w:val="008F15BF"/>
    <w:rsid w:val="008F51BC"/>
    <w:rsid w:val="00901552"/>
    <w:rsid w:val="0090410E"/>
    <w:rsid w:val="00920DBD"/>
    <w:rsid w:val="0093073D"/>
    <w:rsid w:val="009428BD"/>
    <w:rsid w:val="00971154"/>
    <w:rsid w:val="00980DBB"/>
    <w:rsid w:val="00986EB6"/>
    <w:rsid w:val="00991CC4"/>
    <w:rsid w:val="009A5862"/>
    <w:rsid w:val="009B1B8C"/>
    <w:rsid w:val="009C44A6"/>
    <w:rsid w:val="009D0CAC"/>
    <w:rsid w:val="009D56AD"/>
    <w:rsid w:val="009E1440"/>
    <w:rsid w:val="009F3C9A"/>
    <w:rsid w:val="009F6BE8"/>
    <w:rsid w:val="00A03596"/>
    <w:rsid w:val="00A172E8"/>
    <w:rsid w:val="00A21E19"/>
    <w:rsid w:val="00A30719"/>
    <w:rsid w:val="00A34B48"/>
    <w:rsid w:val="00A5188C"/>
    <w:rsid w:val="00A52AFE"/>
    <w:rsid w:val="00A53301"/>
    <w:rsid w:val="00A5579D"/>
    <w:rsid w:val="00A568A9"/>
    <w:rsid w:val="00A570CA"/>
    <w:rsid w:val="00A57F0F"/>
    <w:rsid w:val="00A7022D"/>
    <w:rsid w:val="00A737A3"/>
    <w:rsid w:val="00A977F9"/>
    <w:rsid w:val="00AA2646"/>
    <w:rsid w:val="00AB0DAE"/>
    <w:rsid w:val="00AB4B15"/>
    <w:rsid w:val="00AC2D3C"/>
    <w:rsid w:val="00AC3289"/>
    <w:rsid w:val="00AC692B"/>
    <w:rsid w:val="00AD4BDC"/>
    <w:rsid w:val="00AF6866"/>
    <w:rsid w:val="00B116D3"/>
    <w:rsid w:val="00B12551"/>
    <w:rsid w:val="00B13EDC"/>
    <w:rsid w:val="00B26B1E"/>
    <w:rsid w:val="00B51939"/>
    <w:rsid w:val="00B71571"/>
    <w:rsid w:val="00B77E6C"/>
    <w:rsid w:val="00B85BCD"/>
    <w:rsid w:val="00B965C2"/>
    <w:rsid w:val="00BB08B1"/>
    <w:rsid w:val="00BB29B7"/>
    <w:rsid w:val="00BD65FF"/>
    <w:rsid w:val="00BF01BD"/>
    <w:rsid w:val="00C0390B"/>
    <w:rsid w:val="00C2339B"/>
    <w:rsid w:val="00C629BE"/>
    <w:rsid w:val="00C66784"/>
    <w:rsid w:val="00C731AE"/>
    <w:rsid w:val="00CA1FF1"/>
    <w:rsid w:val="00CA3162"/>
    <w:rsid w:val="00CA65A9"/>
    <w:rsid w:val="00CA6D52"/>
    <w:rsid w:val="00CB1E88"/>
    <w:rsid w:val="00CB70FE"/>
    <w:rsid w:val="00CC0DD8"/>
    <w:rsid w:val="00CD3C21"/>
    <w:rsid w:val="00CD5BCF"/>
    <w:rsid w:val="00D03AD5"/>
    <w:rsid w:val="00D05343"/>
    <w:rsid w:val="00D05B77"/>
    <w:rsid w:val="00D05C17"/>
    <w:rsid w:val="00D1738E"/>
    <w:rsid w:val="00D33697"/>
    <w:rsid w:val="00D34F53"/>
    <w:rsid w:val="00D453B3"/>
    <w:rsid w:val="00D532FC"/>
    <w:rsid w:val="00D6212C"/>
    <w:rsid w:val="00D82EA2"/>
    <w:rsid w:val="00D85F6A"/>
    <w:rsid w:val="00D95921"/>
    <w:rsid w:val="00DD18C4"/>
    <w:rsid w:val="00DD2870"/>
    <w:rsid w:val="00DD35FD"/>
    <w:rsid w:val="00DD4B0D"/>
    <w:rsid w:val="00DD515C"/>
    <w:rsid w:val="00DD558B"/>
    <w:rsid w:val="00DE0ECC"/>
    <w:rsid w:val="00DE22BB"/>
    <w:rsid w:val="00DF6F7B"/>
    <w:rsid w:val="00E11817"/>
    <w:rsid w:val="00E16163"/>
    <w:rsid w:val="00E178C1"/>
    <w:rsid w:val="00E17992"/>
    <w:rsid w:val="00E245B5"/>
    <w:rsid w:val="00E25414"/>
    <w:rsid w:val="00E30E9F"/>
    <w:rsid w:val="00E422A9"/>
    <w:rsid w:val="00E567F5"/>
    <w:rsid w:val="00E569BB"/>
    <w:rsid w:val="00E57782"/>
    <w:rsid w:val="00E6094A"/>
    <w:rsid w:val="00E95461"/>
    <w:rsid w:val="00E96205"/>
    <w:rsid w:val="00EA16B0"/>
    <w:rsid w:val="00EA7023"/>
    <w:rsid w:val="00EB0833"/>
    <w:rsid w:val="00EB74AF"/>
    <w:rsid w:val="00EC692D"/>
    <w:rsid w:val="00ED49C6"/>
    <w:rsid w:val="00ED5871"/>
    <w:rsid w:val="00EE28D1"/>
    <w:rsid w:val="00EF0789"/>
    <w:rsid w:val="00EF0877"/>
    <w:rsid w:val="00F0136B"/>
    <w:rsid w:val="00F04E11"/>
    <w:rsid w:val="00F155DC"/>
    <w:rsid w:val="00F17503"/>
    <w:rsid w:val="00F22660"/>
    <w:rsid w:val="00F24515"/>
    <w:rsid w:val="00F4243C"/>
    <w:rsid w:val="00F5636D"/>
    <w:rsid w:val="00F86CE9"/>
    <w:rsid w:val="00F928F5"/>
    <w:rsid w:val="00F92DB6"/>
    <w:rsid w:val="00F93BC8"/>
    <w:rsid w:val="00F94651"/>
    <w:rsid w:val="00F9764B"/>
    <w:rsid w:val="00FA0FA8"/>
    <w:rsid w:val="00FA4299"/>
    <w:rsid w:val="00FA5277"/>
    <w:rsid w:val="00FA7635"/>
    <w:rsid w:val="00FB25E2"/>
    <w:rsid w:val="00FB5100"/>
    <w:rsid w:val="00FC2820"/>
    <w:rsid w:val="00FC2A28"/>
    <w:rsid w:val="00FD5321"/>
    <w:rsid w:val="00FE2169"/>
    <w:rsid w:val="00FE6C80"/>
    <w:rsid w:val="00FF0E24"/>
    <w:rsid w:val="00FF70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165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67C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667CF"/>
  </w:style>
  <w:style w:type="paragraph" w:styleId="Pieddepage">
    <w:name w:val="footer"/>
    <w:basedOn w:val="Normal"/>
    <w:link w:val="PieddepageCar"/>
    <w:autoRedefine/>
    <w:uiPriority w:val="99"/>
    <w:unhideWhenUsed/>
    <w:rsid w:val="00D05B77"/>
    <w:pPr>
      <w:tabs>
        <w:tab w:val="center" w:pos="4320"/>
        <w:tab w:val="right" w:pos="8640"/>
      </w:tabs>
    </w:pPr>
    <w:rPr>
      <w:rFonts w:ascii="Times New Roman" w:hAnsi="Times New Roman"/>
      <w:noProof/>
      <w:sz w:val="20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D05B77"/>
    <w:rPr>
      <w:rFonts w:ascii="Times New Roman" w:hAnsi="Times New Roman"/>
      <w:noProof/>
      <w:sz w:val="2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8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862"/>
    <w:rPr>
      <w:rFonts w:ascii="Lucida Grande" w:hAnsi="Lucida Grande"/>
      <w:sz w:val="18"/>
      <w:szCs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9764B"/>
    <w:rPr>
      <w:rFonts w:ascii="Times New Roman" w:hAnsi="Times New Roman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9764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 LEGUERN</dc:creator>
  <cp:lastModifiedBy>Eric Tartour</cp:lastModifiedBy>
  <cp:revision>2</cp:revision>
  <cp:lastPrinted>2017-11-16T15:39:00Z</cp:lastPrinted>
  <dcterms:created xsi:type="dcterms:W3CDTF">2020-11-22T07:33:00Z</dcterms:created>
  <dcterms:modified xsi:type="dcterms:W3CDTF">2020-11-22T07:33:00Z</dcterms:modified>
</cp:coreProperties>
</file>